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63D4F274" w:rsidR="00A946AF" w:rsidRDefault="00000000">
      <w:pPr>
        <w:pStyle w:val="Title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         </w:t>
      </w:r>
      <w:r w:rsidR="00C21FF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eather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A. F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ox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, PhD</w:t>
      </w:r>
    </w:p>
    <w:p w14:paraId="00000002" w14:textId="77777777" w:rsidR="00A946AF" w:rsidRDefault="00000000">
      <w:pPr>
        <w:spacing w:after="0" w:line="240" w:lineRule="auto"/>
        <w:ind w:right="576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Department of English | Eastern Kentucky University</w:t>
      </w:r>
    </w:p>
    <w:p w14:paraId="00000003" w14:textId="77777777" w:rsidR="00A946AF" w:rsidRDefault="00000000">
      <w:pPr>
        <w:spacing w:after="0" w:line="240" w:lineRule="auto"/>
        <w:ind w:right="576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521 Lancaster Ave., Richmond, KY  40475</w:t>
      </w:r>
    </w:p>
    <w:p w14:paraId="00000004" w14:textId="77777777" w:rsidR="00A946AF" w:rsidRDefault="00000000">
      <w:pPr>
        <w:spacing w:after="0" w:line="240" w:lineRule="auto"/>
        <w:ind w:right="576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(859) 622-2992 | </w:t>
      </w:r>
      <w:hyperlink r:id="rId8">
        <w:r>
          <w:rPr>
            <w:rFonts w:ascii="Times New Roman" w:eastAsia="Times New Roman" w:hAnsi="Times New Roman" w:cs="Times New Roman"/>
            <w:color w:val="000000"/>
            <w:u w:val="single"/>
          </w:rPr>
          <w:t>heather.fox@eku.edu</w:t>
        </w:r>
      </w:hyperlink>
      <w:r>
        <w:rPr>
          <w:rFonts w:ascii="Times New Roman" w:eastAsia="Times New Roman" w:hAnsi="Times New Roman" w:cs="Times New Roman"/>
        </w:rPr>
        <w:t xml:space="preserve"> | </w:t>
      </w:r>
      <w:hyperlink r:id="rId9">
        <w:r>
          <w:rPr>
            <w:rFonts w:ascii="Times New Roman" w:eastAsia="Times New Roman" w:hAnsi="Times New Roman" w:cs="Times New Roman"/>
            <w:color w:val="000000"/>
            <w:u w:val="single"/>
          </w:rPr>
          <w:t>http://heatherafox.weebly.com</w:t>
        </w:r>
      </w:hyperlink>
    </w:p>
    <w:p w14:paraId="00000005" w14:textId="77777777" w:rsidR="00A946AF" w:rsidRDefault="00A946A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0000006" w14:textId="77777777" w:rsidR="00A946AF" w:rsidRDefault="00A946AF">
      <w:pPr>
        <w:widowControl w:val="0"/>
        <w:spacing w:after="0" w:line="240" w:lineRule="auto"/>
        <w:ind w:right="525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00000007" w14:textId="77777777" w:rsidR="00A946AF" w:rsidRDefault="00000000">
      <w:pPr>
        <w:widowControl w:val="0"/>
        <w:spacing w:after="0" w:line="240" w:lineRule="auto"/>
        <w:ind w:right="525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t>EDUCATION</w:t>
      </w:r>
    </w:p>
    <w:p w14:paraId="00000008" w14:textId="77777777" w:rsidR="00A946AF" w:rsidRDefault="00A946AF">
      <w:pPr>
        <w:widowControl w:val="0"/>
        <w:spacing w:after="0" w:line="240" w:lineRule="auto"/>
        <w:ind w:right="525"/>
        <w:rPr>
          <w:rFonts w:ascii="Times New Roman" w:eastAsia="Times New Roman" w:hAnsi="Times New Roman" w:cs="Times New Roman"/>
          <w:b/>
          <w:color w:val="000000"/>
        </w:rPr>
      </w:pPr>
    </w:p>
    <w:p w14:paraId="00000009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PhD, English (Literature), University of South Florida, December 2017</w:t>
      </w:r>
    </w:p>
    <w:p w14:paraId="0000000B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MA, English, Virginia Commonwealth University, May 2013</w:t>
      </w:r>
    </w:p>
    <w:p w14:paraId="0000000D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MA, Teaching, Mary Baldwin College, May 1998</w:t>
      </w:r>
    </w:p>
    <w:p w14:paraId="0000000F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BA, English and Business Administration, Honors Degree, Cum Laude with Distinction, Mary Baldwin </w:t>
      </w:r>
    </w:p>
    <w:p w14:paraId="00000010" w14:textId="77777777" w:rsidR="00A946AF" w:rsidRDefault="00000000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College, May 1996</w:t>
      </w:r>
    </w:p>
    <w:p w14:paraId="00000012" w14:textId="77777777" w:rsidR="00A946AF" w:rsidRDefault="00A946AF">
      <w:pPr>
        <w:widowControl w:val="0"/>
        <w:spacing w:after="0" w:line="240" w:lineRule="auto"/>
        <w:ind w:right="525"/>
        <w:rPr>
          <w:rFonts w:ascii="Times New Roman" w:eastAsia="Times New Roman" w:hAnsi="Times New Roman" w:cs="Times New Roman"/>
          <w:b/>
          <w:u w:val="single"/>
        </w:rPr>
      </w:pPr>
    </w:p>
    <w:p w14:paraId="00000013" w14:textId="77777777" w:rsidR="00A946AF" w:rsidRDefault="00000000">
      <w:pPr>
        <w:widowControl w:val="0"/>
        <w:spacing w:after="0" w:line="240" w:lineRule="auto"/>
        <w:ind w:right="525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t>ACADEMIC POSITIONS</w:t>
      </w:r>
    </w:p>
    <w:p w14:paraId="00000014" w14:textId="77777777" w:rsidR="00A946AF" w:rsidRDefault="00A946A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0000015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Associate Professor, Department of English, Eastern Kentucky University, 2022-present</w:t>
      </w:r>
    </w:p>
    <w:p w14:paraId="00000017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Assessment Coordinator, Department of English, Eastern Kentucky University, 2024-present</w:t>
      </w:r>
    </w:p>
    <w:p w14:paraId="00000019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Coordinator of English Teaching Programs, Department of English, Eastern Kentucky University, </w:t>
      </w:r>
    </w:p>
    <w:p w14:paraId="0000001A" w14:textId="77777777" w:rsidR="00A946AF" w:rsidRDefault="00000000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2021-present</w:t>
      </w:r>
    </w:p>
    <w:p w14:paraId="0000001C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Assistant Professor, Department of English, Eastern Kentucky University, 2018-2021</w:t>
      </w:r>
      <w:r>
        <w:rPr>
          <w:rFonts w:ascii="Times New Roman" w:eastAsia="Times New Roman" w:hAnsi="Times New Roman" w:cs="Times New Roman"/>
          <w:color w:val="000000"/>
        </w:rPr>
        <w:tab/>
      </w:r>
    </w:p>
    <w:p w14:paraId="0000001E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Adjunct Instructor, Department of English, University of South Florida, 2018</w:t>
      </w:r>
    </w:p>
    <w:p w14:paraId="00000020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Instructor/Graduate Teaching Associate, Department of English, University of South Florida, 2013-2017</w:t>
      </w:r>
      <w:r>
        <w:rPr>
          <w:rFonts w:ascii="Times New Roman" w:eastAsia="Times New Roman" w:hAnsi="Times New Roman" w:cs="Times New Roman"/>
          <w:color w:val="000000"/>
        </w:rPr>
        <w:tab/>
      </w:r>
    </w:p>
    <w:p w14:paraId="00000022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Instructor/Graduate Teaching Assistant, Department of Focused Inquiry, Virginia Commonwealth </w:t>
      </w:r>
    </w:p>
    <w:p w14:paraId="00000023" w14:textId="77777777" w:rsidR="00A946AF" w:rsidRDefault="00000000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University, 2012-2013</w:t>
      </w:r>
      <w:r>
        <w:rPr>
          <w:rFonts w:ascii="Times New Roman" w:eastAsia="Times New Roman" w:hAnsi="Times New Roman" w:cs="Times New Roman"/>
          <w:color w:val="000000"/>
        </w:rPr>
        <w:tab/>
      </w:r>
    </w:p>
    <w:p w14:paraId="00000025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Consultant/Graduate Teaching Assistant, Writing Center, Virginia Commonwealth University, 2011-2012</w:t>
      </w:r>
      <w:r>
        <w:rPr>
          <w:rFonts w:ascii="Times New Roman" w:eastAsia="Times New Roman" w:hAnsi="Times New Roman" w:cs="Times New Roman"/>
          <w:color w:val="000000"/>
        </w:rPr>
        <w:tab/>
      </w:r>
    </w:p>
    <w:p w14:paraId="00000027" w14:textId="77777777" w:rsidR="00A946AF" w:rsidRDefault="00A946AF">
      <w:pPr>
        <w:widowControl w:val="0"/>
        <w:spacing w:after="0" w:line="240" w:lineRule="auto"/>
        <w:ind w:right="525"/>
        <w:rPr>
          <w:rFonts w:ascii="Times New Roman" w:eastAsia="Times New Roman" w:hAnsi="Times New Roman" w:cs="Times New Roman"/>
          <w:b/>
          <w:u w:val="single"/>
        </w:rPr>
      </w:pPr>
    </w:p>
    <w:p w14:paraId="00000028" w14:textId="77777777" w:rsidR="00A946AF" w:rsidRDefault="00000000">
      <w:pPr>
        <w:widowControl w:val="0"/>
        <w:spacing w:after="0" w:line="240" w:lineRule="auto"/>
        <w:ind w:right="525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t>CERTIFICATIONS AND LICENSURE</w:t>
      </w:r>
    </w:p>
    <w:p w14:paraId="00000029" w14:textId="77777777" w:rsidR="00A946AF" w:rsidRDefault="00A946A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000002A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Commonwealth of Virginia Professional Teaching License, Middle and Secondary English Education </w:t>
      </w:r>
    </w:p>
    <w:p w14:paraId="0000002B" w14:textId="77777777" w:rsidR="00A946AF" w:rsidRDefault="00000000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(grades 4-12), 1998-present</w:t>
      </w:r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0000002D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PD2 – Online Course Development Certificate, Eastern Kentucky University, </w:t>
      </w:r>
      <w:r>
        <w:rPr>
          <w:rFonts w:ascii="Times New Roman" w:eastAsia="Times New Roman" w:hAnsi="Times New Roman" w:cs="Times New Roman"/>
        </w:rPr>
        <w:t>April</w:t>
      </w:r>
      <w:r>
        <w:rPr>
          <w:rFonts w:ascii="Times New Roman" w:eastAsia="Times New Roman" w:hAnsi="Times New Roman" w:cs="Times New Roman"/>
          <w:color w:val="000000"/>
        </w:rPr>
        <w:t xml:space="preserve"> 2022 </w:t>
      </w:r>
    </w:p>
    <w:p w14:paraId="0000002F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Social &amp; Behavioral Research Certification (International Review Board), Eastern Kentucky University, </w:t>
      </w:r>
    </w:p>
    <w:p w14:paraId="00000030" w14:textId="77777777" w:rsidR="00A946AF" w:rsidRDefault="00000000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June 2018-</w:t>
      </w:r>
      <w:r>
        <w:rPr>
          <w:rFonts w:ascii="Times New Roman" w:eastAsia="Times New Roman" w:hAnsi="Times New Roman" w:cs="Times New Roman"/>
        </w:rPr>
        <w:t>present</w:t>
      </w:r>
    </w:p>
    <w:p w14:paraId="00000032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Graduate Certificate in Comparative Literary/Interdisciplinary Studies, University of South Florida, June </w:t>
      </w:r>
    </w:p>
    <w:p w14:paraId="00000033" w14:textId="77777777" w:rsidR="00A946AF" w:rsidRDefault="00000000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2015</w:t>
      </w:r>
    </w:p>
    <w:p w14:paraId="00000035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Online Instructor Certification, University of South Florida, 2015 </w:t>
      </w:r>
    </w:p>
    <w:p w14:paraId="00000038" w14:textId="2C50735B" w:rsidR="00A946AF" w:rsidRPr="00C21FF0" w:rsidRDefault="00000000" w:rsidP="00C21FF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Responsible Conduct of Research Certification, University of South Florida, 2013</w:t>
      </w:r>
    </w:p>
    <w:p w14:paraId="00000039" w14:textId="77777777" w:rsidR="00A946AF" w:rsidRDefault="00A946AF">
      <w:pPr>
        <w:widowControl w:val="0"/>
        <w:spacing w:after="0" w:line="240" w:lineRule="auto"/>
        <w:ind w:right="525"/>
        <w:rPr>
          <w:rFonts w:ascii="Times New Roman" w:eastAsia="Times New Roman" w:hAnsi="Times New Roman" w:cs="Times New Roman"/>
          <w:b/>
          <w:u w:val="single"/>
        </w:rPr>
      </w:pPr>
    </w:p>
    <w:p w14:paraId="0000003A" w14:textId="77777777" w:rsidR="00A946AF" w:rsidRDefault="00000000">
      <w:pPr>
        <w:widowControl w:val="0"/>
        <w:spacing w:after="0" w:line="240" w:lineRule="auto"/>
        <w:ind w:right="525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t>TEACHING</w:t>
      </w:r>
    </w:p>
    <w:p w14:paraId="0000003B" w14:textId="77777777" w:rsidR="00A946AF" w:rsidRDefault="00A946A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000003C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ASO 100E</w:t>
      </w:r>
      <w:r>
        <w:rPr>
          <w:rFonts w:ascii="Times New Roman" w:eastAsia="Times New Roman" w:hAnsi="Times New Roman" w:cs="Times New Roman"/>
          <w:color w:val="000000"/>
        </w:rPr>
        <w:tab/>
        <w:t>Student Success Seminar in English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>F20, F21, F22, F23</w:t>
      </w:r>
    </w:p>
    <w:p w14:paraId="0000003E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ENG 863</w:t>
      </w:r>
      <w:r>
        <w:rPr>
          <w:rFonts w:ascii="Times New Roman" w:eastAsia="Times New Roman" w:hAnsi="Times New Roman" w:cs="Times New Roman"/>
          <w:color w:val="000000"/>
        </w:rPr>
        <w:tab/>
        <w:t xml:space="preserve">Writing and Teaching Writing / Teaching 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>S19, S20, F20, F21, S2</w:t>
      </w:r>
      <w:r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0000003F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>Young Adult Writers (title updated F21)</w:t>
      </w:r>
    </w:p>
    <w:p w14:paraId="00000041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ENG 495</w:t>
      </w:r>
      <w:r>
        <w:rPr>
          <w:rFonts w:ascii="Times New Roman" w:eastAsia="Times New Roman" w:hAnsi="Times New Roman" w:cs="Times New Roman"/>
          <w:color w:val="000000"/>
        </w:rPr>
        <w:tab/>
        <w:t>Independent Study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>S19, F19</w:t>
      </w:r>
    </w:p>
    <w:p w14:paraId="00000043" w14:textId="77777777" w:rsidR="00A946AF" w:rsidRDefault="00000000" w:rsidP="00C21FF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ENG 452</w:t>
      </w:r>
      <w:r>
        <w:rPr>
          <w:rFonts w:ascii="Times New Roman" w:eastAsia="Times New Roman" w:hAnsi="Times New Roman" w:cs="Times New Roman"/>
          <w:color w:val="000000"/>
        </w:rPr>
        <w:tab/>
        <w:t>American Romanticism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>S21, F22 (special arrangement),</w:t>
      </w:r>
    </w:p>
    <w:p w14:paraId="00000044" w14:textId="77777777" w:rsidR="00A946AF" w:rsidRDefault="00000000">
      <w:pPr>
        <w:widowControl w:val="0"/>
        <w:spacing w:after="0" w:line="240" w:lineRule="auto"/>
        <w:ind w:left="1440" w:hanging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>S24</w:t>
      </w:r>
    </w:p>
    <w:p w14:paraId="00000046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ENG 440</w:t>
      </w:r>
      <w:r>
        <w:rPr>
          <w:rFonts w:ascii="Times New Roman" w:eastAsia="Times New Roman" w:hAnsi="Times New Roman" w:cs="Times New Roman"/>
          <w:color w:val="000000"/>
        </w:rPr>
        <w:tab/>
        <w:t>Young Adult Literature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>F19, F20, F21, F22, F23, F24</w:t>
      </w:r>
    </w:p>
    <w:p w14:paraId="00000048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ENG 303 </w:t>
      </w:r>
      <w:r>
        <w:rPr>
          <w:rFonts w:ascii="Times New Roman" w:eastAsia="Times New Roman" w:hAnsi="Times New Roman" w:cs="Times New Roman"/>
          <w:color w:val="000000"/>
        </w:rPr>
        <w:tab/>
        <w:t xml:space="preserve">Advanced Composition for Teachers 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>F18, S19, Sum19 (special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>arrangement), F19, S20, S2</w:t>
      </w:r>
      <w:r>
        <w:rPr>
          <w:rFonts w:ascii="Times New Roman" w:eastAsia="Times New Roman" w:hAnsi="Times New Roman" w:cs="Times New Roman"/>
        </w:rPr>
        <w:t xml:space="preserve">1, </w:t>
      </w:r>
    </w:p>
    <w:p w14:paraId="00000049" w14:textId="77777777" w:rsidR="00A946AF" w:rsidRDefault="00000000">
      <w:pPr>
        <w:widowControl w:val="0"/>
        <w:spacing w:after="0" w:line="240" w:lineRule="auto"/>
        <w:ind w:left="5760"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S22, F23, S24</w:t>
      </w:r>
    </w:p>
    <w:p w14:paraId="0000004B" w14:textId="5E75C9AA" w:rsidR="00A946AF" w:rsidRPr="00C21FF0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ENG 201</w:t>
      </w:r>
      <w:r>
        <w:rPr>
          <w:rFonts w:ascii="Times New Roman" w:eastAsia="Times New Roman" w:hAnsi="Times New Roman" w:cs="Times New Roman"/>
        </w:rPr>
        <w:tab/>
        <w:t>Career Development in English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S24</w:t>
      </w:r>
    </w:p>
    <w:p w14:paraId="0000004D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ESE 543/ ESE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</w:rPr>
        <w:t xml:space="preserve">Teaching of Language Arts in the Secondary School </w:t>
      </w:r>
      <w:r>
        <w:rPr>
          <w:rFonts w:ascii="Times New Roman" w:eastAsia="Times New Roman" w:hAnsi="Times New Roman" w:cs="Times New Roman"/>
        </w:rPr>
        <w:tab/>
        <w:t>F18, F19, F20, F21, F22, F23,</w:t>
      </w:r>
    </w:p>
    <w:p w14:paraId="0000004E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743/ EMG 494</w:t>
      </w:r>
      <w:r>
        <w:rPr>
          <w:rFonts w:ascii="Times New Roman" w:eastAsia="Times New Roman" w:hAnsi="Times New Roman" w:cs="Times New Roman"/>
        </w:rPr>
        <w:tab/>
        <w:t>and English &amp; Communication in the Middle Grades</w:t>
      </w:r>
      <w:r>
        <w:rPr>
          <w:rFonts w:ascii="Times New Roman" w:eastAsia="Times New Roman" w:hAnsi="Times New Roman" w:cs="Times New Roman"/>
        </w:rPr>
        <w:tab/>
        <w:t>F24</w:t>
      </w:r>
    </w:p>
    <w:p w14:paraId="0000004F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(EMG 494 added in F23 only)</w:t>
      </w:r>
    </w:p>
    <w:p w14:paraId="00000051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HON 308W/</w:t>
      </w:r>
      <w:r>
        <w:rPr>
          <w:rFonts w:ascii="Times New Roman" w:eastAsia="Times New Roman" w:hAnsi="Times New Roman" w:cs="Times New Roman"/>
          <w:color w:val="000000"/>
        </w:rPr>
        <w:tab/>
        <w:t>“Learning in Place: Examining Relationships between</w:t>
      </w:r>
      <w:r>
        <w:rPr>
          <w:rFonts w:ascii="Times New Roman" w:eastAsia="Times New Roman" w:hAnsi="Times New Roman" w:cs="Times New Roman"/>
          <w:color w:val="000000"/>
        </w:rPr>
        <w:tab/>
        <w:t>F21, F22</w:t>
      </w:r>
    </w:p>
    <w:p w14:paraId="00000052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312W/320W</w:t>
      </w:r>
      <w:r>
        <w:rPr>
          <w:rFonts w:ascii="Times New Roman" w:eastAsia="Times New Roman" w:hAnsi="Times New Roman" w:cs="Times New Roman"/>
          <w:color w:val="000000"/>
        </w:rPr>
        <w:tab/>
        <w:t>Places and Ways of Learning”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</w:p>
    <w:p w14:paraId="00000054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WGS 400</w:t>
      </w:r>
      <w:r>
        <w:rPr>
          <w:rFonts w:ascii="Times New Roman" w:eastAsia="Times New Roman" w:hAnsi="Times New Roman" w:cs="Times New Roman"/>
          <w:color w:val="000000"/>
        </w:rPr>
        <w:tab/>
        <w:t>Feminist Theory and Praxis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>F19</w:t>
      </w:r>
    </w:p>
    <w:p w14:paraId="00000056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color w:val="000000"/>
        </w:rPr>
        <w:t>WGS 201</w:t>
      </w:r>
      <w:r>
        <w:rPr>
          <w:rFonts w:ascii="Times New Roman" w:eastAsia="Times New Roman" w:hAnsi="Times New Roman" w:cs="Times New Roman"/>
          <w:color w:val="000000"/>
        </w:rPr>
        <w:tab/>
        <w:t xml:space="preserve">Introduction to Women’s &amp; Gender Studies 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>S19, S20</w:t>
      </w:r>
    </w:p>
    <w:p w14:paraId="00000058" w14:textId="77777777" w:rsidR="00A946AF" w:rsidRDefault="00A946AF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00000059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t>RESEARCH INTERESTS</w:t>
      </w:r>
    </w:p>
    <w:p w14:paraId="0000005A" w14:textId="77777777" w:rsidR="00A946AF" w:rsidRDefault="00A946A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000005B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My research engages English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color w:val="000000"/>
        </w:rPr>
        <w:t xml:space="preserve">ducation; American literature, particularly the long nineteenth century and the literature of the American South; women and gender studies; and archive studies. The methodologies developed from this work—interdisciplinary research, archival recovery, feminist narratology, and collaboration—inform my approach to teaching majors and non-majors across disciplines. </w:t>
      </w:r>
    </w:p>
    <w:p w14:paraId="0000005D" w14:textId="77777777" w:rsidR="00A946AF" w:rsidRDefault="00A946AF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0000005E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PUBLISHED WORKS </w:t>
      </w:r>
    </w:p>
    <w:p w14:paraId="0000005F" w14:textId="77777777" w:rsidR="00A946AF" w:rsidRDefault="00A946AF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00000060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Scholarly Books </w:t>
      </w:r>
    </w:p>
    <w:p w14:paraId="4407604A" w14:textId="77777777" w:rsidR="00C21FF0" w:rsidRDefault="00C21FF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00000062" w14:textId="67C67870" w:rsidR="00A946AF" w:rsidRDefault="00000000">
      <w:pPr>
        <w:spacing w:after="0" w:line="240" w:lineRule="auto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Fox, Heather, and Amanda Stuckey, editors. </w:t>
      </w:r>
      <w:r>
        <w:rPr>
          <w:rFonts w:ascii="Times New Roman" w:eastAsia="Times New Roman" w:hAnsi="Times New Roman" w:cs="Times New Roman"/>
          <w:i/>
          <w:highlight w:val="white"/>
        </w:rPr>
        <w:t>Students in the Archives: Archival Pedagogy in Practice</w:t>
      </w:r>
      <w:r>
        <w:rPr>
          <w:rFonts w:ascii="Times New Roman" w:eastAsia="Times New Roman" w:hAnsi="Times New Roman" w:cs="Times New Roman"/>
          <w:highlight w:val="white"/>
        </w:rPr>
        <w:t xml:space="preserve">. </w:t>
      </w:r>
    </w:p>
    <w:p w14:paraId="00000063" w14:textId="0E2AB298" w:rsidR="00A946AF" w:rsidRDefault="00C21FF0">
      <w:pPr>
        <w:spacing w:after="0" w:line="240" w:lineRule="auto"/>
        <w:ind w:firstLine="720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(</w:t>
      </w:r>
      <w:r w:rsidR="00000000">
        <w:rPr>
          <w:rFonts w:ascii="Times New Roman" w:eastAsia="Times New Roman" w:hAnsi="Times New Roman" w:cs="Times New Roman"/>
          <w:highlight w:val="white"/>
        </w:rPr>
        <w:t>forthcoming; under contract with University of Illinois Press</w:t>
      </w:r>
      <w:r>
        <w:rPr>
          <w:rFonts w:ascii="Times New Roman" w:eastAsia="Times New Roman" w:hAnsi="Times New Roman" w:cs="Times New Roman"/>
          <w:highlight w:val="white"/>
        </w:rPr>
        <w:t>)</w:t>
      </w:r>
    </w:p>
    <w:p w14:paraId="00000065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i/>
          <w:color w:val="000000"/>
        </w:rPr>
      </w:pPr>
      <w:bookmarkStart w:id="0" w:name="_heading=h.54c9kl5afpqq" w:colFirst="0" w:colLast="0"/>
      <w:bookmarkStart w:id="1" w:name="_heading=h.gjdgxs" w:colFirst="0" w:colLast="0"/>
      <w:bookmarkEnd w:id="0"/>
      <w:bookmarkEnd w:id="1"/>
      <w:r>
        <w:rPr>
          <w:rFonts w:ascii="Times New Roman" w:eastAsia="Times New Roman" w:hAnsi="Times New Roman" w:cs="Times New Roman"/>
          <w:color w:val="000000"/>
        </w:rPr>
        <w:t xml:space="preserve">Fox, Heather. (2022). </w:t>
      </w:r>
      <w:r>
        <w:rPr>
          <w:rFonts w:ascii="Times New Roman" w:eastAsia="Times New Roman" w:hAnsi="Times New Roman" w:cs="Times New Roman"/>
          <w:i/>
          <w:color w:val="000000"/>
        </w:rPr>
        <w:t xml:space="preserve">Arranging Stories: Framing Social Commentary in Short Story Collections by </w:t>
      </w:r>
    </w:p>
    <w:p w14:paraId="00000066" w14:textId="77777777" w:rsidR="00A946AF" w:rsidRDefault="00000000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Southern Women Writers.</w:t>
      </w:r>
      <w:r>
        <w:rPr>
          <w:rFonts w:ascii="Times New Roman" w:eastAsia="Times New Roman" w:hAnsi="Times New Roman" w:cs="Times New Roman"/>
          <w:color w:val="000000"/>
        </w:rPr>
        <w:t xml:space="preserve"> University Press of Mississippi</w:t>
      </w:r>
      <w:r>
        <w:rPr>
          <w:rFonts w:ascii="Times New Roman" w:eastAsia="Times New Roman" w:hAnsi="Times New Roman" w:cs="Times New Roman"/>
        </w:rPr>
        <w:t>, 2022.</w:t>
      </w:r>
    </w:p>
    <w:p w14:paraId="00000067" w14:textId="77777777" w:rsidR="00A946AF" w:rsidRDefault="00A946AF">
      <w:pPr>
        <w:widowControl w:val="0"/>
        <w:spacing w:after="0" w:line="240" w:lineRule="auto"/>
        <w:ind w:right="132"/>
        <w:rPr>
          <w:rFonts w:ascii="Times New Roman" w:eastAsia="Times New Roman" w:hAnsi="Times New Roman" w:cs="Times New Roman"/>
          <w:b/>
          <w:color w:val="000000"/>
        </w:rPr>
      </w:pPr>
    </w:p>
    <w:p w14:paraId="00000068" w14:textId="77777777" w:rsidR="00A946AF" w:rsidRDefault="00000000">
      <w:pPr>
        <w:widowControl w:val="0"/>
        <w:spacing w:after="0" w:line="240" w:lineRule="auto"/>
        <w:ind w:right="132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Refereed Journal Articles </w:t>
      </w:r>
    </w:p>
    <w:p w14:paraId="00000069" w14:textId="77777777" w:rsidR="00A946AF" w:rsidRDefault="00A946A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000006A" w14:textId="77777777" w:rsidR="00A946AF" w:rsidRDefault="0000000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</w:rPr>
      </w:pPr>
      <w:bookmarkStart w:id="2" w:name="_heading=h.30j0zll" w:colFirst="0" w:colLast="0"/>
      <w:bookmarkEnd w:id="2"/>
      <w:r>
        <w:rPr>
          <w:rFonts w:ascii="Times New Roman" w:eastAsia="Times New Roman" w:hAnsi="Times New Roman" w:cs="Times New Roman"/>
          <w:color w:val="000000"/>
        </w:rPr>
        <w:t xml:space="preserve">Fox, Heather. (July 2022). “Teaching Writing as a Metacognitive Process.” </w:t>
      </w:r>
      <w:r>
        <w:rPr>
          <w:rFonts w:ascii="Times New Roman" w:eastAsia="Times New Roman" w:hAnsi="Times New Roman" w:cs="Times New Roman"/>
          <w:i/>
          <w:color w:val="000000"/>
        </w:rPr>
        <w:t xml:space="preserve">Teaching/Writing: The </w:t>
      </w:r>
    </w:p>
    <w:p w14:paraId="0000006C" w14:textId="1712382E" w:rsidR="00A946AF" w:rsidRDefault="00000000" w:rsidP="00C21FF0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Journal of Writing Teacher Education</w:t>
      </w:r>
      <w:r>
        <w:rPr>
          <w:rFonts w:ascii="Times New Roman" w:eastAsia="Times New Roman" w:hAnsi="Times New Roman" w:cs="Times New Roman"/>
          <w:color w:val="000000"/>
        </w:rPr>
        <w:t xml:space="preserve"> 11 (2), article 4, 1-15.</w:t>
      </w:r>
    </w:p>
    <w:p w14:paraId="0000006D" w14:textId="77777777" w:rsidR="00A946AF" w:rsidRDefault="00000000">
      <w:pPr>
        <w:spacing w:after="0" w:line="240" w:lineRule="auto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color w:val="000000"/>
        </w:rPr>
        <w:t>Fox, Heather. (Winter 2021/22). “</w:t>
      </w:r>
      <w:r>
        <w:rPr>
          <w:rFonts w:ascii="Times New Roman" w:eastAsia="Times New Roman" w:hAnsi="Times New Roman" w:cs="Times New Roman"/>
        </w:rPr>
        <w:t xml:space="preserve">Reading in the (Local) Archives: Integrating </w:t>
      </w:r>
      <w:r>
        <w:rPr>
          <w:rFonts w:ascii="Times New Roman" w:eastAsia="Times New Roman" w:hAnsi="Times New Roman" w:cs="Times New Roman"/>
          <w:i/>
        </w:rPr>
        <w:t xml:space="preserve">Kentucky Academic </w:t>
      </w:r>
    </w:p>
    <w:p w14:paraId="0000006E" w14:textId="77777777" w:rsidR="00A946AF" w:rsidRDefault="00000000">
      <w:pPr>
        <w:spacing w:after="0" w:line="240" w:lineRule="auto"/>
        <w:ind w:firstLine="72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Standards</w:t>
      </w:r>
      <w:r>
        <w:rPr>
          <w:rFonts w:ascii="Times New Roman" w:eastAsia="Times New Roman" w:hAnsi="Times New Roman" w:cs="Times New Roman"/>
        </w:rPr>
        <w:t xml:space="preserve"> Interdisciplinary Literacy Practices in the K-12 Classroom.” </w:t>
      </w:r>
      <w:r>
        <w:rPr>
          <w:rFonts w:ascii="Times New Roman" w:eastAsia="Times New Roman" w:hAnsi="Times New Roman" w:cs="Times New Roman"/>
          <w:i/>
        </w:rPr>
        <w:t xml:space="preserve">Kentucky English </w:t>
      </w:r>
    </w:p>
    <w:p w14:paraId="00000070" w14:textId="3101F0B6" w:rsidR="00A946AF" w:rsidRPr="00C21FF0" w:rsidRDefault="00000000" w:rsidP="00C21FF0">
      <w:pPr>
        <w:spacing w:after="0" w:line="24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Bulletin</w:t>
      </w:r>
      <w:r>
        <w:rPr>
          <w:rFonts w:ascii="Times New Roman" w:eastAsia="Times New Roman" w:hAnsi="Times New Roman" w:cs="Times New Roman"/>
        </w:rPr>
        <w:t>, 70 (1), article 3, 15-20.</w:t>
      </w:r>
    </w:p>
    <w:p w14:paraId="00000071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Fox, Heather, and Amanda Stuckey. (Fall 2020). “</w:t>
      </w:r>
      <w:r>
        <w:rPr>
          <w:rFonts w:ascii="Times New Roman" w:eastAsia="Times New Roman" w:hAnsi="Times New Roman" w:cs="Times New Roman"/>
        </w:rPr>
        <w:t xml:space="preserve">What We Want Students to Remember: Archival </w:t>
      </w:r>
    </w:p>
    <w:p w14:paraId="00000073" w14:textId="327C5235" w:rsidR="00A946AF" w:rsidRDefault="00000000" w:rsidP="00C21FF0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Recovery as a Sustainable Critical Praxis.” </w:t>
      </w:r>
      <w:r>
        <w:rPr>
          <w:rFonts w:ascii="Times New Roman" w:eastAsia="Times New Roman" w:hAnsi="Times New Roman" w:cs="Times New Roman"/>
          <w:i/>
          <w:color w:val="000000"/>
        </w:rPr>
        <w:t>The New Americanist</w:t>
      </w:r>
      <w:r>
        <w:rPr>
          <w:rFonts w:ascii="Times New Roman" w:eastAsia="Times New Roman" w:hAnsi="Times New Roman" w:cs="Times New Roman"/>
          <w:color w:val="000000"/>
        </w:rPr>
        <w:t>, 2 (4), 5-28.</w:t>
      </w:r>
    </w:p>
    <w:p w14:paraId="00000075" w14:textId="666A77CB" w:rsidR="00A946AF" w:rsidRDefault="00000000" w:rsidP="00C21FF0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</w:rPr>
      </w:pPr>
      <w:bookmarkStart w:id="3" w:name="_heading=h.1fob9te" w:colFirst="0" w:colLast="0"/>
      <w:bookmarkEnd w:id="3"/>
      <w:r>
        <w:rPr>
          <w:rFonts w:ascii="Times New Roman" w:eastAsia="Times New Roman" w:hAnsi="Times New Roman" w:cs="Times New Roman"/>
          <w:color w:val="000000"/>
        </w:rPr>
        <w:t xml:space="preserve">Fox, Heather. (Oct. 2019). “The View from the ‘Depth of the Frightful Abyss’: Challenging Archetype in Franҫois Fénelon’s </w:t>
      </w:r>
      <w:r>
        <w:rPr>
          <w:rFonts w:ascii="Times New Roman" w:eastAsia="Times New Roman" w:hAnsi="Times New Roman" w:cs="Times New Roman"/>
          <w:i/>
          <w:color w:val="000000"/>
        </w:rPr>
        <w:t>The Adventures of Telemachus</w:t>
      </w:r>
      <w:r>
        <w:rPr>
          <w:rFonts w:ascii="Times New Roman" w:eastAsia="Times New Roman" w:hAnsi="Times New Roman" w:cs="Times New Roman"/>
          <w:color w:val="000000"/>
        </w:rPr>
        <w:t xml:space="preserve"> and Charlotte Dacre’s </w:t>
      </w:r>
      <w:r>
        <w:rPr>
          <w:rFonts w:ascii="Times New Roman" w:eastAsia="Times New Roman" w:hAnsi="Times New Roman" w:cs="Times New Roman"/>
          <w:i/>
          <w:color w:val="000000"/>
        </w:rPr>
        <w:t>Zofloya</w:t>
      </w:r>
      <w:r>
        <w:rPr>
          <w:rFonts w:ascii="Times New Roman" w:eastAsia="Times New Roman" w:hAnsi="Times New Roman" w:cs="Times New Roman"/>
          <w:color w:val="000000"/>
        </w:rPr>
        <w:t xml:space="preserve">.” </w:t>
      </w:r>
      <w:r>
        <w:rPr>
          <w:rFonts w:ascii="Times New Roman" w:eastAsia="Times New Roman" w:hAnsi="Times New Roman" w:cs="Times New Roman"/>
          <w:i/>
          <w:color w:val="000000"/>
        </w:rPr>
        <w:t>Nineteenth Century Literature Criticism (NCLC): Charlotte Dacre</w:t>
      </w:r>
      <w:r>
        <w:rPr>
          <w:rFonts w:ascii="Times New Roman" w:eastAsia="Times New Roman" w:hAnsi="Times New Roman" w:cs="Times New Roman"/>
          <w:color w:val="000000"/>
        </w:rPr>
        <w:t xml:space="preserve">, Layman Poupard Publishing. Reprinted from </w:t>
      </w:r>
      <w:r>
        <w:rPr>
          <w:rFonts w:ascii="Times New Roman" w:eastAsia="Times New Roman" w:hAnsi="Times New Roman" w:cs="Times New Roman"/>
          <w:i/>
          <w:color w:val="000000"/>
        </w:rPr>
        <w:t>The Quint, An Interdisciplinary Quarterly from the North</w:t>
      </w:r>
      <w:r>
        <w:rPr>
          <w:rFonts w:ascii="Times New Roman" w:eastAsia="Times New Roman" w:hAnsi="Times New Roman" w:cs="Times New Roman"/>
          <w:color w:val="000000"/>
        </w:rPr>
        <w:t xml:space="preserve">, 5 (2), Mar. 2013, 44-59. </w:t>
      </w:r>
    </w:p>
    <w:p w14:paraId="00000077" w14:textId="1D829DF6" w:rsidR="00A946AF" w:rsidRDefault="00000000" w:rsidP="00C21FF0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</w:rPr>
      </w:pPr>
      <w:bookmarkStart w:id="4" w:name="_heading=h.3znysh7" w:colFirst="0" w:colLast="0"/>
      <w:bookmarkEnd w:id="4"/>
      <w:r>
        <w:rPr>
          <w:rFonts w:ascii="Times New Roman" w:eastAsia="Times New Roman" w:hAnsi="Times New Roman" w:cs="Times New Roman"/>
          <w:color w:val="000000"/>
        </w:rPr>
        <w:t xml:space="preserve">Fox, Heather. (Summer 2019). “What Cannot Be (Re)written: Disentangling Panoptic Structures in Charlotte Perkins Gilman’s ‘The Yellow Wall-paper’ and </w:t>
      </w:r>
      <w:r>
        <w:rPr>
          <w:rFonts w:ascii="Times New Roman" w:eastAsia="Times New Roman" w:hAnsi="Times New Roman" w:cs="Times New Roman"/>
          <w:i/>
          <w:color w:val="000000"/>
        </w:rPr>
        <w:t>Herland</w:t>
      </w:r>
      <w:r>
        <w:rPr>
          <w:rFonts w:ascii="Times New Roman" w:eastAsia="Times New Roman" w:hAnsi="Times New Roman" w:cs="Times New Roman"/>
          <w:color w:val="000000"/>
        </w:rPr>
        <w:t xml:space="preserve">.” </w:t>
      </w:r>
      <w:r>
        <w:rPr>
          <w:rFonts w:ascii="Times New Roman" w:eastAsia="Times New Roman" w:hAnsi="Times New Roman" w:cs="Times New Roman"/>
          <w:i/>
          <w:color w:val="000000"/>
        </w:rPr>
        <w:t>LLIDS: Language, Literature, and Interdisciplinary Studies</w:t>
      </w:r>
      <w:r>
        <w:rPr>
          <w:rFonts w:ascii="Times New Roman" w:eastAsia="Times New Roman" w:hAnsi="Times New Roman" w:cs="Times New Roman"/>
          <w:color w:val="000000"/>
        </w:rPr>
        <w:t>, 2 (4), 72-83.</w:t>
      </w:r>
    </w:p>
    <w:p w14:paraId="00000079" w14:textId="36F29978" w:rsidR="00A946AF" w:rsidRDefault="00000000" w:rsidP="00C21FF0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Fox, Heather. (Fall 2015). “Mapping Spatial Consciousness in Kate Chopin’s </w:t>
      </w:r>
      <w:r>
        <w:rPr>
          <w:rFonts w:ascii="Times New Roman" w:eastAsia="Times New Roman" w:hAnsi="Times New Roman" w:cs="Times New Roman"/>
          <w:i/>
          <w:color w:val="000000"/>
        </w:rPr>
        <w:t>Bayou Folk</w:t>
      </w:r>
      <w:r>
        <w:rPr>
          <w:rFonts w:ascii="Times New Roman" w:eastAsia="Times New Roman" w:hAnsi="Times New Roman" w:cs="Times New Roman"/>
          <w:color w:val="000000"/>
        </w:rPr>
        <w:t xml:space="preserve"> Stories.” </w:t>
      </w:r>
      <w:r>
        <w:rPr>
          <w:rFonts w:ascii="Times New Roman" w:eastAsia="Times New Roman" w:hAnsi="Times New Roman" w:cs="Times New Roman"/>
          <w:i/>
          <w:color w:val="000000"/>
        </w:rPr>
        <w:t>South: A Scholarly Journal</w:t>
      </w:r>
      <w:r>
        <w:rPr>
          <w:rFonts w:ascii="Times New Roman" w:eastAsia="Times New Roman" w:hAnsi="Times New Roman" w:cs="Times New Roman"/>
          <w:color w:val="000000"/>
        </w:rPr>
        <w:t>, 48 (1), 108-28.</w:t>
      </w:r>
    </w:p>
    <w:p w14:paraId="0000007B" w14:textId="13F665CA" w:rsidR="00A946AF" w:rsidRPr="00C21FF0" w:rsidRDefault="00000000" w:rsidP="00C21FF0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Fox, Heather. (Aug. 2015). “Representations of Truth:  The Significance of Order in Katherine Anne Porter’s The Old Order Stories.” </w:t>
      </w:r>
      <w:r>
        <w:rPr>
          <w:rFonts w:ascii="Times New Roman" w:eastAsia="Times New Roman" w:hAnsi="Times New Roman" w:cs="Times New Roman"/>
          <w:i/>
          <w:color w:val="000000"/>
        </w:rPr>
        <w:t>Janus Head: Journal of Interdisciplinary Studies in Literature, Continental Philosophy, Phenomenological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Psychology, and the Arts</w:t>
      </w:r>
      <w:r>
        <w:rPr>
          <w:rFonts w:ascii="Times New Roman" w:eastAsia="Times New Roman" w:hAnsi="Times New Roman" w:cs="Times New Roman"/>
          <w:color w:val="000000"/>
        </w:rPr>
        <w:t>, 14 (2), 201-25.</w:t>
      </w:r>
    </w:p>
    <w:p w14:paraId="0000007C" w14:textId="77777777" w:rsidR="00A946AF" w:rsidRDefault="00000000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Fox, Heather. (Fall/Winter 2014). “(Re)Positioning through Remembering and Forgetting in Katherine Anne Porter’s ‘The Source,’ ‘The Journey,’ and ‘The Last Leaf.’” </w:t>
      </w:r>
      <w:r>
        <w:rPr>
          <w:rFonts w:ascii="Times New Roman" w:eastAsia="Times New Roman" w:hAnsi="Times New Roman" w:cs="Times New Roman"/>
          <w:i/>
          <w:color w:val="000000"/>
        </w:rPr>
        <w:t>Southern Studies: An Interdisciplinary Journal of the South</w:t>
      </w:r>
      <w:r>
        <w:rPr>
          <w:rFonts w:ascii="Times New Roman" w:eastAsia="Times New Roman" w:hAnsi="Times New Roman" w:cs="Times New Roman"/>
          <w:color w:val="000000"/>
        </w:rPr>
        <w:t>, 21 (2), Fall/Winter 2014, 75-97.</w:t>
      </w:r>
    </w:p>
    <w:p w14:paraId="0000007D" w14:textId="77777777" w:rsidR="00A946AF" w:rsidRDefault="00A946AF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</w:rPr>
      </w:pPr>
    </w:p>
    <w:p w14:paraId="0000007F" w14:textId="6EABBE03" w:rsidR="00A946AF" w:rsidRDefault="00000000" w:rsidP="00C21FF0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 xml:space="preserve">Fox, Heather. (Sept. 2014). “Resurrecting Truth in Katherine Anne Porter’s ‘The Fig Tree.’” </w:t>
      </w:r>
      <w:r>
        <w:rPr>
          <w:rFonts w:ascii="Times New Roman" w:eastAsia="Times New Roman" w:hAnsi="Times New Roman" w:cs="Times New Roman"/>
          <w:i/>
          <w:color w:val="000000"/>
        </w:rPr>
        <w:t>The Explicator</w:t>
      </w:r>
      <w:r>
        <w:rPr>
          <w:rFonts w:ascii="Times New Roman" w:eastAsia="Times New Roman" w:hAnsi="Times New Roman" w:cs="Times New Roman"/>
          <w:color w:val="000000"/>
        </w:rPr>
        <w:t>, 72 (3), 219-23.</w:t>
      </w:r>
    </w:p>
    <w:p w14:paraId="00000081" w14:textId="4DA56BCE" w:rsidR="00A946AF" w:rsidRDefault="00000000" w:rsidP="00C21FF0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Fox, Heather. (Spring 2013). “A Circlin’ Buzzard:  Positioning in Quentin’s Narrative.” </w:t>
      </w:r>
      <w:r>
        <w:rPr>
          <w:rFonts w:ascii="Times New Roman" w:eastAsia="Times New Roman" w:hAnsi="Times New Roman" w:cs="Times New Roman"/>
          <w:i/>
          <w:color w:val="000000"/>
        </w:rPr>
        <w:t>The Faulkner Journal</w:t>
      </w:r>
      <w:r>
        <w:rPr>
          <w:rFonts w:ascii="Times New Roman" w:eastAsia="Times New Roman" w:hAnsi="Times New Roman" w:cs="Times New Roman"/>
          <w:color w:val="000000"/>
        </w:rPr>
        <w:t>, 27 (1), 65-76.</w:t>
      </w:r>
    </w:p>
    <w:p w14:paraId="00000082" w14:textId="77777777" w:rsidR="00A946AF" w:rsidRDefault="00000000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Fox, Heather. (July 2013). “Teaching a Writing Strategy for Short Essay Response Assessment: Is It Possible to Level One of the Playing Fields?” </w:t>
      </w:r>
      <w:r>
        <w:rPr>
          <w:rFonts w:ascii="Times New Roman" w:eastAsia="Times New Roman" w:hAnsi="Times New Roman" w:cs="Times New Roman"/>
          <w:i/>
          <w:color w:val="000000"/>
        </w:rPr>
        <w:t>NOTES on Teaching English: A Journal of Pedagogy and Useful Scholarship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i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The Georgia and Carolinas Affiliate of the College English Association, n.p. </w:t>
      </w:r>
    </w:p>
    <w:p w14:paraId="00000083" w14:textId="77777777" w:rsidR="00A946AF" w:rsidRDefault="00A946AF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</w:p>
    <w:p w14:paraId="00000084" w14:textId="77777777" w:rsidR="00A946AF" w:rsidRDefault="00000000">
      <w:pPr>
        <w:widowControl w:val="0"/>
        <w:spacing w:after="0" w:line="240" w:lineRule="auto"/>
        <w:ind w:right="83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Refereed Chapters in Books</w:t>
      </w:r>
    </w:p>
    <w:p w14:paraId="7E10A4C3" w14:textId="77777777" w:rsidR="00C21FF0" w:rsidRDefault="00C21FF0" w:rsidP="00C21FF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BCF69E3" w14:textId="7984E118" w:rsidR="00C21FF0" w:rsidRDefault="00C21FF0" w:rsidP="00C21FF0">
      <w:pPr>
        <w:widowControl w:val="0"/>
        <w:spacing w:after="0" w:line="240" w:lineRule="auto"/>
        <w:rPr>
          <w:rFonts w:ascii="Times New Roman" w:eastAsia="Times New Roman" w:hAnsi="Times New Roman" w:cs="Times New Roman"/>
          <w:i/>
          <w:highlight w:val="white"/>
        </w:rPr>
      </w:pPr>
      <w:r>
        <w:rPr>
          <w:rFonts w:ascii="Times New Roman" w:eastAsia="Times New Roman" w:hAnsi="Times New Roman" w:cs="Times New Roman"/>
        </w:rPr>
        <w:t xml:space="preserve">Stuckey, </w:t>
      </w:r>
      <w:r w:rsidRPr="00C21FF0">
        <w:rPr>
          <w:rFonts w:ascii="Times New Roman" w:eastAsia="Times New Roman" w:hAnsi="Times New Roman" w:cs="Times New Roman"/>
        </w:rPr>
        <w:t>Amanda, and Heather Fox</w:t>
      </w:r>
      <w:r w:rsidR="00000000" w:rsidRPr="00C21FF0">
        <w:rPr>
          <w:rFonts w:ascii="Times New Roman" w:eastAsia="Times New Roman" w:hAnsi="Times New Roman" w:cs="Times New Roman"/>
        </w:rPr>
        <w:t>.</w:t>
      </w:r>
      <w:r w:rsidR="00000000">
        <w:rPr>
          <w:rFonts w:ascii="Times New Roman" w:eastAsia="Times New Roman" w:hAnsi="Times New Roman" w:cs="Times New Roman"/>
        </w:rPr>
        <w:t xml:space="preserve"> “Students in the Archives: A Living Project.” </w:t>
      </w:r>
      <w:r w:rsidR="00000000">
        <w:rPr>
          <w:rFonts w:ascii="Times New Roman" w:eastAsia="Times New Roman" w:hAnsi="Times New Roman" w:cs="Times New Roman"/>
          <w:i/>
          <w:highlight w:val="white"/>
        </w:rPr>
        <w:t xml:space="preserve">Students in the </w:t>
      </w:r>
    </w:p>
    <w:p w14:paraId="06B1A4B6" w14:textId="77777777" w:rsidR="00C21FF0" w:rsidRDefault="00000000" w:rsidP="00C21FF0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i/>
          <w:highlight w:val="white"/>
        </w:rPr>
        <w:t>Archives: Archival Pedagogy in Practice</w:t>
      </w:r>
      <w:r>
        <w:rPr>
          <w:rFonts w:ascii="Times New Roman" w:eastAsia="Times New Roman" w:hAnsi="Times New Roman" w:cs="Times New Roman"/>
          <w:highlight w:val="white"/>
        </w:rPr>
        <w:t xml:space="preserve"> (forthcoming</w:t>
      </w:r>
      <w:r w:rsidR="00C21FF0">
        <w:rPr>
          <w:rFonts w:ascii="Times New Roman" w:eastAsia="Times New Roman" w:hAnsi="Times New Roman" w:cs="Times New Roman"/>
          <w:highlight w:val="white"/>
        </w:rPr>
        <w:t xml:space="preserve">; under contract with University of Illinois </w:t>
      </w:r>
    </w:p>
    <w:p w14:paraId="00000086" w14:textId="394427A5" w:rsidR="00A946AF" w:rsidRDefault="00C21FF0" w:rsidP="00C21FF0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Press</w:t>
      </w:r>
      <w:r w:rsidR="00000000">
        <w:rPr>
          <w:rFonts w:ascii="Times New Roman" w:eastAsia="Times New Roman" w:hAnsi="Times New Roman" w:cs="Times New Roman"/>
          <w:highlight w:val="white"/>
        </w:rPr>
        <w:t>)</w:t>
      </w:r>
    </w:p>
    <w:p w14:paraId="00000087" w14:textId="77777777" w:rsidR="00A946AF" w:rsidRDefault="00A946AF">
      <w:pPr>
        <w:widowControl w:val="0"/>
        <w:spacing w:after="0" w:line="240" w:lineRule="auto"/>
        <w:ind w:right="83"/>
        <w:rPr>
          <w:rFonts w:ascii="Times New Roman" w:eastAsia="Times New Roman" w:hAnsi="Times New Roman" w:cs="Times New Roman"/>
          <w:b/>
        </w:rPr>
      </w:pPr>
    </w:p>
    <w:p w14:paraId="00000088" w14:textId="77777777" w:rsidR="00A946AF" w:rsidRDefault="00000000">
      <w:pPr>
        <w:widowControl w:val="0"/>
        <w:spacing w:after="0" w:line="240" w:lineRule="auto"/>
        <w:ind w:right="83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Non-Refereed (Editor-Reviewed) Chapters in Books</w:t>
      </w:r>
    </w:p>
    <w:p w14:paraId="00000089" w14:textId="77777777" w:rsidR="00A946AF" w:rsidRDefault="00A946AF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i/>
          <w:color w:val="000000"/>
        </w:rPr>
      </w:pPr>
    </w:p>
    <w:p w14:paraId="0000008A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Fox, Heather. (Aug. 2014). “Organizing Research to Construct a Synthesis Matrix.” </w:t>
      </w:r>
      <w:r>
        <w:rPr>
          <w:rFonts w:ascii="Times New Roman" w:eastAsia="Times New Roman" w:hAnsi="Times New Roman" w:cs="Times New Roman"/>
          <w:i/>
          <w:color w:val="000000"/>
        </w:rPr>
        <w:t xml:space="preserve">Network, </w:t>
      </w:r>
    </w:p>
    <w:p w14:paraId="0000008B" w14:textId="77777777" w:rsidR="00A946AF" w:rsidRDefault="00000000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 xml:space="preserve">Collaborate, Compose: College Writing in the Digital Age, </w:t>
      </w:r>
      <w:r>
        <w:rPr>
          <w:rFonts w:ascii="Times New Roman" w:eastAsia="Times New Roman" w:hAnsi="Times New Roman" w:cs="Times New Roman"/>
          <w:color w:val="000000"/>
        </w:rPr>
        <w:t xml:space="preserve">Edited by Joseph Moxley and </w:t>
      </w:r>
    </w:p>
    <w:p w14:paraId="0000008D" w14:textId="5E259B45" w:rsidR="00A946AF" w:rsidRPr="00C21FF0" w:rsidRDefault="00000000" w:rsidP="00C21FF0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Jennifer iYirinec, 185-88. </w:t>
      </w:r>
    </w:p>
    <w:p w14:paraId="0000008E" w14:textId="77777777" w:rsidR="00A946AF" w:rsidRDefault="00000000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</w:rPr>
      </w:pPr>
      <w:bookmarkStart w:id="5" w:name="_heading=h.2et92p0" w:colFirst="0" w:colLast="0"/>
      <w:bookmarkEnd w:id="5"/>
      <w:r>
        <w:rPr>
          <w:rFonts w:ascii="Times New Roman" w:eastAsia="Times New Roman" w:hAnsi="Times New Roman" w:cs="Times New Roman"/>
          <w:color w:val="000000"/>
        </w:rPr>
        <w:t xml:space="preserve">Fox, Heather. (Aug. 2014). “What Is a Research Question?” </w:t>
      </w:r>
      <w:r>
        <w:rPr>
          <w:rFonts w:ascii="Times New Roman" w:eastAsia="Times New Roman" w:hAnsi="Times New Roman" w:cs="Times New Roman"/>
          <w:i/>
          <w:color w:val="000000"/>
        </w:rPr>
        <w:t xml:space="preserve">Network, Collaborate, Compose: College Writing in the Digital Age, </w:t>
      </w:r>
      <w:r>
        <w:rPr>
          <w:rFonts w:ascii="Times New Roman" w:eastAsia="Times New Roman" w:hAnsi="Times New Roman" w:cs="Times New Roman"/>
          <w:color w:val="000000"/>
        </w:rPr>
        <w:t xml:space="preserve">Edited by Joseph Moxley and Jennifer iYirinec, 146-48. </w:t>
      </w:r>
    </w:p>
    <w:p w14:paraId="0000008F" w14:textId="77777777" w:rsidR="00A946AF" w:rsidRDefault="00A946AF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00000090" w14:textId="77777777" w:rsidR="00A946AF" w:rsidRDefault="00000000">
      <w:pPr>
        <w:widowControl w:val="0"/>
        <w:spacing w:after="0" w:line="240" w:lineRule="auto"/>
        <w:ind w:right="8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Non-Refereed (Editor-Reviewed) Proceedings/Transactions (includes Student-Faculty Collaborations)</w:t>
      </w:r>
    </w:p>
    <w:p w14:paraId="00000091" w14:textId="77777777" w:rsidR="00A946AF" w:rsidRDefault="00A946A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0000092" w14:textId="77777777" w:rsidR="00A946AF" w:rsidRPr="00C21FF0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bookmarkStart w:id="6" w:name="_heading=h.tyjcwt" w:colFirst="0" w:colLast="0"/>
      <w:bookmarkEnd w:id="6"/>
      <w:r w:rsidRPr="00C21FF0">
        <w:rPr>
          <w:rFonts w:ascii="Times New Roman" w:eastAsia="Times New Roman" w:hAnsi="Times New Roman" w:cs="Times New Roman"/>
          <w:color w:val="000000"/>
        </w:rPr>
        <w:t xml:space="preserve">Carpenter, Russell, Shirley O’Brien, Travis Martin, Heather Fox, Clint Pinion, Susan Skees Hermes, </w:t>
      </w:r>
    </w:p>
    <w:p w14:paraId="00000093" w14:textId="77777777" w:rsidR="00A946AF" w:rsidRPr="00C21FF0" w:rsidRDefault="00000000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</w:rPr>
      </w:pPr>
      <w:r w:rsidRPr="00C21FF0">
        <w:rPr>
          <w:rFonts w:ascii="Times New Roman" w:eastAsia="Times New Roman" w:hAnsi="Times New Roman" w:cs="Times New Roman"/>
          <w:color w:val="000000"/>
        </w:rPr>
        <w:t xml:space="preserve">Camille Skubik-Peplaski, and Casey Humphrey (May 2021). “Faculty Development for </w:t>
      </w:r>
    </w:p>
    <w:p w14:paraId="00000094" w14:textId="77777777" w:rsidR="00A946AF" w:rsidRPr="00C21FF0" w:rsidRDefault="00000000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  <w:i/>
          <w:color w:val="000000"/>
        </w:rPr>
      </w:pPr>
      <w:r w:rsidRPr="00C21FF0">
        <w:rPr>
          <w:rFonts w:ascii="Times New Roman" w:eastAsia="Times New Roman" w:hAnsi="Times New Roman" w:cs="Times New Roman"/>
          <w:color w:val="000000"/>
        </w:rPr>
        <w:t xml:space="preserve">Transparent Teaching &amp; Learning: Perspectives from Scholar-Teachers.” </w:t>
      </w:r>
      <w:r w:rsidRPr="00C21FF0">
        <w:rPr>
          <w:rFonts w:ascii="Times New Roman" w:eastAsia="Times New Roman" w:hAnsi="Times New Roman" w:cs="Times New Roman"/>
          <w:i/>
          <w:color w:val="000000"/>
        </w:rPr>
        <w:t xml:space="preserve">The Journal of Faculty </w:t>
      </w:r>
    </w:p>
    <w:p w14:paraId="00000096" w14:textId="63C2934F" w:rsidR="00A946AF" w:rsidRPr="00C21FF0" w:rsidRDefault="00000000" w:rsidP="00C21FF0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</w:rPr>
      </w:pPr>
      <w:r w:rsidRPr="00C21FF0">
        <w:rPr>
          <w:rFonts w:ascii="Times New Roman" w:eastAsia="Times New Roman" w:hAnsi="Times New Roman" w:cs="Times New Roman"/>
          <w:i/>
          <w:color w:val="000000"/>
        </w:rPr>
        <w:t>Development</w:t>
      </w:r>
      <w:r w:rsidRPr="00C21FF0">
        <w:rPr>
          <w:rFonts w:ascii="Times New Roman" w:eastAsia="Times New Roman" w:hAnsi="Times New Roman" w:cs="Times New Roman"/>
          <w:color w:val="000000"/>
        </w:rPr>
        <w:t xml:space="preserve">. 35 (2) 1-7. </w:t>
      </w:r>
    </w:p>
    <w:p w14:paraId="00000097" w14:textId="77777777" w:rsidR="00A946AF" w:rsidRPr="00C21FF0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C21FF0">
        <w:rPr>
          <w:rFonts w:ascii="Times New Roman" w:eastAsia="Times New Roman" w:hAnsi="Times New Roman" w:cs="Times New Roman"/>
          <w:color w:val="000000"/>
        </w:rPr>
        <w:t xml:space="preserve">Fox, Heather, Brianna Parsons, Alesha Alexander, Sarah King, Cole Burgin, and Kristine Wertz. (Apr. </w:t>
      </w:r>
    </w:p>
    <w:p w14:paraId="00000098" w14:textId="77777777" w:rsidR="00A946AF" w:rsidRPr="00C21FF0" w:rsidRDefault="00000000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highlight w:val="white"/>
        </w:rPr>
      </w:pPr>
      <w:r w:rsidRPr="00C21FF0">
        <w:rPr>
          <w:rFonts w:ascii="Times New Roman" w:eastAsia="Times New Roman" w:hAnsi="Times New Roman" w:cs="Times New Roman"/>
          <w:color w:val="000000"/>
        </w:rPr>
        <w:t xml:space="preserve">2020). “Making Investments Transparent (in English Education).” In: </w:t>
      </w:r>
      <w:r w:rsidRPr="00C21FF0">
        <w:rPr>
          <w:rFonts w:ascii="Times New Roman" w:eastAsia="Times New Roman" w:hAnsi="Times New Roman" w:cs="Times New Roman"/>
          <w:color w:val="000000"/>
          <w:highlight w:val="white"/>
        </w:rPr>
        <w:t xml:space="preserve">Abby Gardner, Shirley </w:t>
      </w:r>
    </w:p>
    <w:p w14:paraId="0000009A" w14:textId="3A9A3775" w:rsidR="00A946AF" w:rsidRPr="00C21FF0" w:rsidRDefault="00000000" w:rsidP="00C21FF0">
      <w:pPr>
        <w:widowControl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</w:rPr>
      </w:pPr>
      <w:r w:rsidRPr="00C21FF0">
        <w:rPr>
          <w:rFonts w:ascii="Times New Roman" w:eastAsia="Times New Roman" w:hAnsi="Times New Roman" w:cs="Times New Roman"/>
          <w:color w:val="000000"/>
          <w:highlight w:val="white"/>
        </w:rPr>
        <w:t>O’Brien, Randi Polk, &amp; Russell Carpenter</w:t>
      </w:r>
      <w:r w:rsidRPr="00C21FF0">
        <w:rPr>
          <w:rFonts w:ascii="Times New Roman" w:eastAsia="Times New Roman" w:hAnsi="Times New Roman" w:cs="Times New Roman"/>
          <w:color w:val="000000"/>
        </w:rPr>
        <w:t xml:space="preserve"> (Eds.). </w:t>
      </w:r>
      <w:r w:rsidRPr="00C21FF0">
        <w:rPr>
          <w:rFonts w:ascii="Times New Roman" w:eastAsia="Times New Roman" w:hAnsi="Times New Roman" w:cs="Times New Roman"/>
          <w:i/>
          <w:color w:val="000000"/>
        </w:rPr>
        <w:t xml:space="preserve">2019 Proceedings of the Pedagogicon, </w:t>
      </w:r>
      <w:r w:rsidRPr="00C21FF0">
        <w:rPr>
          <w:rFonts w:ascii="Times New Roman" w:eastAsia="Times New Roman" w:hAnsi="Times New Roman" w:cs="Times New Roman"/>
          <w:color w:val="000000"/>
        </w:rPr>
        <w:t>Richmond, KY: Eastern Kentucky University. [Student-Faculty Collaboration]</w:t>
      </w:r>
    </w:p>
    <w:p w14:paraId="0000009C" w14:textId="494E63B6" w:rsidR="00A946AF" w:rsidRPr="00C21FF0" w:rsidRDefault="00000000" w:rsidP="00C21FF0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</w:rPr>
      </w:pPr>
      <w:r w:rsidRPr="00C21FF0">
        <w:rPr>
          <w:rFonts w:ascii="Times New Roman" w:eastAsia="Times New Roman" w:hAnsi="Times New Roman" w:cs="Times New Roman"/>
          <w:color w:val="000000"/>
        </w:rPr>
        <w:t xml:space="preserve">Fox, Heather, and Jason Richards. (Sept. 2018). “Reflections on Teaching and Reading Frances Ellen Watkins Harper’s </w:t>
      </w:r>
      <w:r w:rsidRPr="00C21FF0">
        <w:rPr>
          <w:rFonts w:ascii="Times New Roman" w:eastAsia="Times New Roman" w:hAnsi="Times New Roman" w:cs="Times New Roman"/>
          <w:i/>
          <w:color w:val="000000"/>
        </w:rPr>
        <w:t>Forest Leaves</w:t>
      </w:r>
      <w:r w:rsidRPr="00C21FF0">
        <w:rPr>
          <w:rFonts w:ascii="Times New Roman" w:eastAsia="Times New Roman" w:hAnsi="Times New Roman" w:cs="Times New Roman"/>
          <w:color w:val="000000"/>
        </w:rPr>
        <w:t xml:space="preserve">.” </w:t>
      </w:r>
      <w:r w:rsidRPr="00C21FF0">
        <w:rPr>
          <w:rFonts w:ascii="Times New Roman" w:eastAsia="Times New Roman" w:hAnsi="Times New Roman" w:cs="Times New Roman"/>
          <w:i/>
          <w:color w:val="000000"/>
        </w:rPr>
        <w:t xml:space="preserve">Common-Place: The Journal of Early American Life. </w:t>
      </w:r>
      <w:r w:rsidRPr="00C21FF0">
        <w:rPr>
          <w:rFonts w:ascii="Times New Roman" w:eastAsia="Times New Roman" w:hAnsi="Times New Roman" w:cs="Times New Roman"/>
          <w:color w:val="000000"/>
        </w:rPr>
        <w:t>[Student-Faculty Collaboration for “Just Teach One: Early African American Print” initiative; n</w:t>
      </w:r>
      <w:r w:rsidRPr="00C21FF0">
        <w:rPr>
          <w:rFonts w:ascii="Times New Roman" w:eastAsia="Times New Roman" w:hAnsi="Times New Roman" w:cs="Times New Roman"/>
        </w:rPr>
        <w:t>ow located through the American Antiquarian Society’s digital repository</w:t>
      </w:r>
      <w:r w:rsidRPr="00C21FF0">
        <w:rPr>
          <w:rFonts w:ascii="Times New Roman" w:eastAsia="Times New Roman" w:hAnsi="Times New Roman" w:cs="Times New Roman"/>
          <w:color w:val="000000"/>
        </w:rPr>
        <w:t xml:space="preserve">] </w:t>
      </w:r>
    </w:p>
    <w:p w14:paraId="0000009D" w14:textId="77777777" w:rsidR="00A946AF" w:rsidRPr="00C21FF0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C21FF0">
        <w:rPr>
          <w:rFonts w:ascii="Times New Roman" w:eastAsia="Times New Roman" w:hAnsi="Times New Roman" w:cs="Times New Roman"/>
          <w:color w:val="000000"/>
        </w:rPr>
        <w:t>Vines, Kelly, Heather Fox, Jennie Lightweis-Goff, Jill Fennell, and William C. Palmer. (July 2016).</w:t>
      </w:r>
    </w:p>
    <w:p w14:paraId="0000009F" w14:textId="5F541FA5" w:rsidR="00A946AF" w:rsidRPr="00C21FF0" w:rsidRDefault="00000000" w:rsidP="00C21FF0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  <w:i/>
          <w:color w:val="000000"/>
        </w:rPr>
      </w:pPr>
      <w:r w:rsidRPr="00C21FF0">
        <w:rPr>
          <w:rFonts w:ascii="Times New Roman" w:eastAsia="Times New Roman" w:hAnsi="Times New Roman" w:cs="Times New Roman"/>
          <w:color w:val="000000"/>
        </w:rPr>
        <w:t xml:space="preserve">“ESO.” </w:t>
      </w:r>
      <w:r w:rsidRPr="00C21FF0">
        <w:rPr>
          <w:rFonts w:ascii="Times New Roman" w:eastAsia="Times New Roman" w:hAnsi="Times New Roman" w:cs="Times New Roman"/>
          <w:i/>
          <w:color w:val="000000"/>
        </w:rPr>
        <w:t>The Study for the Society of Southern Literature</w:t>
      </w:r>
      <w:r w:rsidRPr="00C21FF0">
        <w:rPr>
          <w:rFonts w:ascii="Times New Roman" w:eastAsia="Times New Roman" w:hAnsi="Times New Roman" w:cs="Times New Roman"/>
          <w:color w:val="000000"/>
        </w:rPr>
        <w:t xml:space="preserve">, 50 (1), n.p. </w:t>
      </w:r>
    </w:p>
    <w:p w14:paraId="000000A0" w14:textId="77777777" w:rsidR="00A946AF" w:rsidRPr="00C21FF0" w:rsidRDefault="00000000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</w:rPr>
      </w:pPr>
      <w:r w:rsidRPr="00C21FF0">
        <w:rPr>
          <w:rFonts w:ascii="Times New Roman" w:eastAsia="Times New Roman" w:hAnsi="Times New Roman" w:cs="Times New Roman"/>
          <w:color w:val="000000"/>
        </w:rPr>
        <w:t xml:space="preserve">Ball, Molly, Heather Fox, Sarah Olivier, Amanda Stuckey, and Nate Windon. (Spring 2015). “Year in Conferences: American Literature Association.” </w:t>
      </w:r>
      <w:r w:rsidRPr="00C21FF0">
        <w:rPr>
          <w:rFonts w:ascii="Times New Roman" w:eastAsia="Times New Roman" w:hAnsi="Times New Roman" w:cs="Times New Roman"/>
          <w:i/>
          <w:color w:val="000000"/>
        </w:rPr>
        <w:t xml:space="preserve">ESQ: A Journal of the American Renaissance </w:t>
      </w:r>
      <w:r w:rsidRPr="00C21FF0">
        <w:rPr>
          <w:rFonts w:ascii="Times New Roman" w:eastAsia="Times New Roman" w:hAnsi="Times New Roman" w:cs="Times New Roman"/>
          <w:color w:val="000000"/>
        </w:rPr>
        <w:t xml:space="preserve">61 </w:t>
      </w:r>
    </w:p>
    <w:p w14:paraId="000000A2" w14:textId="394EF7AD" w:rsidR="00A946AF" w:rsidRPr="00C21FF0" w:rsidRDefault="00000000" w:rsidP="00C21FF0">
      <w:pPr>
        <w:widowControl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</w:rPr>
      </w:pPr>
      <w:r w:rsidRPr="00C21FF0">
        <w:rPr>
          <w:rFonts w:ascii="Times New Roman" w:eastAsia="Times New Roman" w:hAnsi="Times New Roman" w:cs="Times New Roman"/>
          <w:color w:val="000000"/>
        </w:rPr>
        <w:t xml:space="preserve">(1), 161-96. </w:t>
      </w:r>
    </w:p>
    <w:p w14:paraId="000000A3" w14:textId="77777777" w:rsidR="00A946AF" w:rsidRDefault="00000000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</w:rPr>
      </w:pPr>
      <w:r w:rsidRPr="00C21FF0">
        <w:rPr>
          <w:rFonts w:ascii="Times New Roman" w:eastAsia="Times New Roman" w:hAnsi="Times New Roman" w:cs="Times New Roman"/>
          <w:color w:val="000000"/>
        </w:rPr>
        <w:t xml:space="preserve">Alderman, Christine Grogan, and Heather Fox. (Oct. 2014). “The Years’ Work on Katherine Anne Porter: 2008-2013.” </w:t>
      </w:r>
      <w:r w:rsidRPr="00C21FF0">
        <w:rPr>
          <w:rFonts w:ascii="Times New Roman" w:eastAsia="Times New Roman" w:hAnsi="Times New Roman" w:cs="Times New Roman"/>
          <w:i/>
          <w:color w:val="000000"/>
        </w:rPr>
        <w:t>Newsletter of the</w:t>
      </w:r>
      <w:r w:rsidRPr="00C21FF0">
        <w:rPr>
          <w:rFonts w:ascii="Times New Roman" w:eastAsia="Times New Roman" w:hAnsi="Times New Roman" w:cs="Times New Roman"/>
          <w:color w:val="000000"/>
        </w:rPr>
        <w:t xml:space="preserve"> </w:t>
      </w:r>
      <w:r w:rsidRPr="00C21FF0">
        <w:rPr>
          <w:rFonts w:ascii="Times New Roman" w:eastAsia="Times New Roman" w:hAnsi="Times New Roman" w:cs="Times New Roman"/>
          <w:i/>
          <w:color w:val="000000"/>
        </w:rPr>
        <w:t>Katherine</w:t>
      </w:r>
      <w:r>
        <w:rPr>
          <w:rFonts w:ascii="Times New Roman" w:eastAsia="Times New Roman" w:hAnsi="Times New Roman" w:cs="Times New Roman"/>
          <w:i/>
          <w:color w:val="000000"/>
        </w:rPr>
        <w:t xml:space="preserve"> Anne Porter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Society</w:t>
      </w:r>
      <w:r>
        <w:rPr>
          <w:rFonts w:ascii="Times New Roman" w:eastAsia="Times New Roman" w:hAnsi="Times New Roman" w:cs="Times New Roman"/>
          <w:color w:val="000000"/>
        </w:rPr>
        <w:t xml:space="preserve">, 15, 25-33. </w:t>
      </w:r>
    </w:p>
    <w:p w14:paraId="000000B1" w14:textId="77777777" w:rsidR="00A946AF" w:rsidRDefault="00A946AF">
      <w:pPr>
        <w:widowControl w:val="0"/>
        <w:spacing w:after="0" w:line="240" w:lineRule="auto"/>
        <w:ind w:right="3283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000000B2" w14:textId="77777777" w:rsidR="00A946AF" w:rsidRDefault="00000000">
      <w:pPr>
        <w:widowControl w:val="0"/>
        <w:spacing w:after="0" w:line="240" w:lineRule="auto"/>
        <w:ind w:right="3283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PLENARY SPEAKER</w:t>
      </w:r>
    </w:p>
    <w:p w14:paraId="000000B3" w14:textId="77777777" w:rsidR="00A946AF" w:rsidRDefault="00A946AF">
      <w:pPr>
        <w:widowControl w:val="0"/>
        <w:spacing w:after="0" w:line="240" w:lineRule="auto"/>
        <w:ind w:right="3283"/>
        <w:rPr>
          <w:rFonts w:ascii="Times New Roman" w:eastAsia="Times New Roman" w:hAnsi="Times New Roman" w:cs="Times New Roman"/>
          <w:sz w:val="20"/>
          <w:szCs w:val="20"/>
          <w:highlight w:val="yellow"/>
        </w:rPr>
      </w:pPr>
    </w:p>
    <w:p w14:paraId="1B393686" w14:textId="77777777" w:rsidR="00C21FF0" w:rsidRDefault="00000000" w:rsidP="00C21FF0">
      <w:pPr>
        <w:spacing w:after="0" w:line="240" w:lineRule="auto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Fox, Heather. “Recovery in </w:t>
      </w:r>
      <w:r>
        <w:rPr>
          <w:rFonts w:ascii="Times New Roman" w:eastAsia="Times New Roman" w:hAnsi="Times New Roman" w:cs="Times New Roman"/>
          <w:i/>
          <w:highlight w:val="white"/>
        </w:rPr>
        <w:t>Arranging Stories</w:t>
      </w:r>
      <w:r>
        <w:rPr>
          <w:rFonts w:ascii="Times New Roman" w:eastAsia="Times New Roman" w:hAnsi="Times New Roman" w:cs="Times New Roman"/>
          <w:highlight w:val="white"/>
        </w:rPr>
        <w:t xml:space="preserve">.” </w:t>
      </w:r>
      <w:r>
        <w:rPr>
          <w:rFonts w:ascii="Times New Roman" w:eastAsia="Times New Roman" w:hAnsi="Times New Roman" w:cs="Times New Roman"/>
          <w:i/>
          <w:highlight w:val="white"/>
        </w:rPr>
        <w:t>Kentucky Philological Association Conference</w:t>
      </w:r>
      <w:r>
        <w:rPr>
          <w:rFonts w:ascii="Times New Roman" w:eastAsia="Times New Roman" w:hAnsi="Times New Roman" w:cs="Times New Roman"/>
          <w:highlight w:val="white"/>
        </w:rPr>
        <w:t xml:space="preserve">, Danville, </w:t>
      </w:r>
    </w:p>
    <w:p w14:paraId="000000B4" w14:textId="4B446DE8" w:rsidR="00A946AF" w:rsidRDefault="00000000" w:rsidP="00C21FF0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KY, March 3, 2023. </w:t>
      </w:r>
    </w:p>
    <w:p w14:paraId="000000B6" w14:textId="77777777" w:rsidR="00A946AF" w:rsidRDefault="00A946AF">
      <w:pPr>
        <w:widowControl w:val="0"/>
        <w:spacing w:after="0" w:line="240" w:lineRule="auto"/>
        <w:ind w:right="3283"/>
        <w:rPr>
          <w:rFonts w:ascii="Times New Roman" w:eastAsia="Times New Roman" w:hAnsi="Times New Roman" w:cs="Times New Roman"/>
          <w:b/>
          <w:u w:val="single"/>
        </w:rPr>
      </w:pPr>
    </w:p>
    <w:p w14:paraId="000000B7" w14:textId="77777777" w:rsidR="00A946AF" w:rsidRDefault="00000000">
      <w:pPr>
        <w:widowControl w:val="0"/>
        <w:spacing w:after="0" w:line="240" w:lineRule="auto"/>
        <w:ind w:right="3283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lastRenderedPageBreak/>
        <w:t>ORAL PAPERS PRESENTED</w:t>
      </w:r>
    </w:p>
    <w:p w14:paraId="000000B8" w14:textId="77777777" w:rsidR="00A946AF" w:rsidRDefault="00A946A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00000B9" w14:textId="77777777" w:rsidR="00A946AF" w:rsidRDefault="00000000">
      <w:pPr>
        <w:spacing w:after="0" w:line="240" w:lineRule="auto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Fox, Heather. “Repurposing the Epigraph: Transforming Literary Tradition for a 21st-Century Young </w:t>
      </w:r>
    </w:p>
    <w:p w14:paraId="000000BA" w14:textId="77777777" w:rsidR="00A946AF" w:rsidRDefault="00000000">
      <w:pPr>
        <w:spacing w:after="0" w:line="240" w:lineRule="auto"/>
        <w:ind w:firstLine="720"/>
        <w:rPr>
          <w:rFonts w:ascii="Times New Roman" w:eastAsia="Times New Roman" w:hAnsi="Times New Roman" w:cs="Times New Roman"/>
          <w:highlight w:val="white"/>
        </w:rPr>
      </w:pPr>
      <w:bookmarkStart w:id="7" w:name="_heading=h.3k035dlu9f4v" w:colFirst="0" w:colLast="0"/>
      <w:bookmarkEnd w:id="7"/>
      <w:r>
        <w:rPr>
          <w:rFonts w:ascii="Times New Roman" w:eastAsia="Times New Roman" w:hAnsi="Times New Roman" w:cs="Times New Roman"/>
          <w:highlight w:val="white"/>
        </w:rPr>
        <w:t xml:space="preserve">Adult Readership.” </w:t>
      </w:r>
      <w:r>
        <w:rPr>
          <w:rFonts w:ascii="Times New Roman" w:eastAsia="Times New Roman" w:hAnsi="Times New Roman" w:cs="Times New Roman"/>
          <w:i/>
          <w:highlight w:val="white"/>
        </w:rPr>
        <w:t>College English Association</w:t>
      </w:r>
      <w:r>
        <w:rPr>
          <w:rFonts w:ascii="Times New Roman" w:eastAsia="Times New Roman" w:hAnsi="Times New Roman" w:cs="Times New Roman"/>
          <w:highlight w:val="white"/>
        </w:rPr>
        <w:t xml:space="preserve"> (</w:t>
      </w:r>
      <w:r>
        <w:rPr>
          <w:rFonts w:ascii="Times New Roman" w:eastAsia="Times New Roman" w:hAnsi="Times New Roman" w:cs="Times New Roman"/>
          <w:i/>
          <w:highlight w:val="white"/>
        </w:rPr>
        <w:t>CEA</w:t>
      </w:r>
      <w:r>
        <w:rPr>
          <w:rFonts w:ascii="Times New Roman" w:eastAsia="Times New Roman" w:hAnsi="Times New Roman" w:cs="Times New Roman"/>
          <w:highlight w:val="white"/>
        </w:rPr>
        <w:t xml:space="preserve">), Atlanta, GA, Mar. 21-24, 2024. [Selected </w:t>
      </w:r>
    </w:p>
    <w:p w14:paraId="000000BC" w14:textId="7CED72F7" w:rsidR="00A946AF" w:rsidRDefault="00000000" w:rsidP="00C21FF0">
      <w:pPr>
        <w:spacing w:after="0" w:line="240" w:lineRule="auto"/>
        <w:ind w:firstLine="720"/>
        <w:rPr>
          <w:rFonts w:ascii="Times New Roman" w:eastAsia="Times New Roman" w:hAnsi="Times New Roman" w:cs="Times New Roman"/>
          <w:highlight w:val="white"/>
        </w:rPr>
      </w:pPr>
      <w:bookmarkStart w:id="8" w:name="_heading=h.ypquc1bg7yi9" w:colFirst="0" w:colLast="0"/>
      <w:bookmarkEnd w:id="8"/>
      <w:r>
        <w:rPr>
          <w:rFonts w:ascii="Times New Roman" w:eastAsia="Times New Roman" w:hAnsi="Times New Roman" w:cs="Times New Roman"/>
          <w:highlight w:val="white"/>
        </w:rPr>
        <w:t>as “Best in Section” by CEA]</w:t>
      </w:r>
      <w:bookmarkStart w:id="9" w:name="_heading=h.agbmy97q9vtf" w:colFirst="0" w:colLast="0"/>
      <w:bookmarkEnd w:id="9"/>
    </w:p>
    <w:p w14:paraId="000000BE" w14:textId="3C606817" w:rsidR="00A946AF" w:rsidRDefault="00000000" w:rsidP="00C21FF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highlight w:val="white"/>
        </w:rPr>
      </w:pPr>
      <w:bookmarkStart w:id="10" w:name="_heading=h.g17rq53rjjiq" w:colFirst="0" w:colLast="0"/>
      <w:bookmarkEnd w:id="10"/>
      <w:r>
        <w:rPr>
          <w:rFonts w:ascii="Times New Roman" w:eastAsia="Times New Roman" w:hAnsi="Times New Roman" w:cs="Times New Roman"/>
          <w:highlight w:val="white"/>
        </w:rPr>
        <w:t xml:space="preserve">Fox, Heather. “Examining the Epigraph in YA Historical Fiction.” </w:t>
      </w:r>
      <w:r>
        <w:rPr>
          <w:rFonts w:ascii="Times New Roman" w:eastAsia="Times New Roman" w:hAnsi="Times New Roman" w:cs="Times New Roman"/>
          <w:i/>
          <w:highlight w:val="white"/>
        </w:rPr>
        <w:t>Summit on the Teaching &amp; Research of Young Adult Literature</w:t>
      </w:r>
      <w:r>
        <w:rPr>
          <w:rFonts w:ascii="Times New Roman" w:eastAsia="Times New Roman" w:hAnsi="Times New Roman" w:cs="Times New Roman"/>
          <w:highlight w:val="white"/>
        </w:rPr>
        <w:t>, Oklahoma State University, OK, Feb. 29-Mar. 1, 2024. Virtual.</w:t>
      </w:r>
      <w:bookmarkStart w:id="11" w:name="_heading=h.teuv4p4906vz" w:colFirst="0" w:colLast="0"/>
      <w:bookmarkEnd w:id="11"/>
    </w:p>
    <w:p w14:paraId="000000C0" w14:textId="598605A8" w:rsidR="00A946AF" w:rsidRDefault="00000000" w:rsidP="00C21FF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highlight w:val="white"/>
        </w:rPr>
      </w:pPr>
      <w:bookmarkStart w:id="12" w:name="_heading=h.rydkexotgrs7" w:colFirst="0" w:colLast="0"/>
      <w:bookmarkEnd w:id="12"/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Fox, Heather, Kennedy Carpenter, Jonathon Collins, and Sarah King. “Cultivating Relationship-Rich Learning through Autocritography.” </w:t>
      </w:r>
      <w:r>
        <w:rPr>
          <w:rFonts w:ascii="Times New Roman" w:eastAsia="Times New Roman" w:hAnsi="Times New Roman" w:cs="Times New Roman"/>
          <w:i/>
          <w:color w:val="000000"/>
          <w:highlight w:val="white"/>
        </w:rPr>
        <w:t>Pedagogicon</w:t>
      </w:r>
      <w:r>
        <w:rPr>
          <w:rFonts w:ascii="Times New Roman" w:eastAsia="Times New Roman" w:hAnsi="Times New Roman" w:cs="Times New Roman"/>
          <w:color w:val="000000"/>
          <w:highlight w:val="white"/>
        </w:rPr>
        <w:t>, Richmond, KY, May 19, 2022. [student collaboration]</w:t>
      </w:r>
    </w:p>
    <w:p w14:paraId="000000C2" w14:textId="43CEAB72" w:rsidR="00A946AF" w:rsidRDefault="00000000" w:rsidP="00C21FF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Fox, Heather. “Preserving an Archive: Young Adult Historical Fiction as an Understudied Context.” </w:t>
      </w:r>
      <w:r>
        <w:rPr>
          <w:rFonts w:ascii="Times New Roman" w:eastAsia="Times New Roman" w:hAnsi="Times New Roman" w:cs="Times New Roman"/>
          <w:i/>
          <w:color w:val="000000"/>
          <w:highlight w:val="white"/>
        </w:rPr>
        <w:t>Society for the Study of American Women Writers (SSAWW)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Conference, Baltimore, MD, November 6, 2021. Session 10A. </w:t>
      </w:r>
    </w:p>
    <w:p w14:paraId="000000C4" w14:textId="6A940329" w:rsidR="00A946AF" w:rsidRDefault="00000000" w:rsidP="00C21FF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Fox, Heather, and Amanda Stuckey. “Slow but Sustainable: Small DH as a Pedagogical Tool,” </w:t>
      </w:r>
      <w:r>
        <w:rPr>
          <w:rFonts w:ascii="Times New Roman" w:eastAsia="Times New Roman" w:hAnsi="Times New Roman" w:cs="Times New Roman"/>
          <w:i/>
          <w:color w:val="000000"/>
          <w:highlight w:val="white"/>
        </w:rPr>
        <w:t>Annual Meeting of the American Studies Association (ASA)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, San Juan, Puerto Rico, October 12, 2021. Virtual 1. </w:t>
      </w:r>
    </w:p>
    <w:p w14:paraId="000000C6" w14:textId="4B4A386D" w:rsidR="00A946AF" w:rsidRDefault="00000000" w:rsidP="00C21FF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highlight w:val="white"/>
        </w:rPr>
      </w:pPr>
      <w:bookmarkStart w:id="13" w:name="_heading=h.4d34og8" w:colFirst="0" w:colLast="0"/>
      <w:bookmarkEnd w:id="13"/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Fox, Heather. “Sustaining a Visible Identity: Selection and Arrangement as a Metacognitive Process in Composition Courses,” </w:t>
      </w:r>
      <w:r>
        <w:rPr>
          <w:rFonts w:ascii="Times New Roman" w:eastAsia="Times New Roman" w:hAnsi="Times New Roman" w:cs="Times New Roman"/>
          <w:i/>
          <w:color w:val="000000"/>
        </w:rPr>
        <w:t>South Atlantic Modern Language Association Conference (SAMLA)</w:t>
      </w:r>
      <w:r>
        <w:rPr>
          <w:rFonts w:ascii="Times New Roman" w:eastAsia="Times New Roman" w:hAnsi="Times New Roman" w:cs="Times New Roman"/>
          <w:color w:val="000000"/>
        </w:rPr>
        <w:t>, Atlanta, GA, November 15-17, 2019. Session #7-10.</w:t>
      </w:r>
    </w:p>
    <w:p w14:paraId="000000C8" w14:textId="79638316" w:rsidR="00A946AF" w:rsidRDefault="00000000" w:rsidP="00C21FF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>Fox, Heather, Alesha Alexander, Cole Burgin, and Sarah King. “Making Investments Transparent (for Pre-Service Teachers),”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highlight w:val="white"/>
        </w:rPr>
        <w:t>Pedagogicon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, Richmond, KY, May 17, 2019. </w:t>
      </w:r>
      <w:r>
        <w:rPr>
          <w:rFonts w:ascii="Times New Roman" w:eastAsia="Times New Roman" w:hAnsi="Times New Roman" w:cs="Times New Roman"/>
          <w:color w:val="000000"/>
        </w:rPr>
        <w:t>Session V. [student collaboration]</w:t>
      </w:r>
    </w:p>
    <w:p w14:paraId="000000C9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Fox, Heather, and Amanda Stuckey. “Collaborative Relationships: Student Investment as a Praxis for </w:t>
      </w:r>
    </w:p>
    <w:p w14:paraId="000000CA" w14:textId="77777777" w:rsidR="00A946AF" w:rsidRDefault="00000000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Recovering American Women Writers,” </w:t>
      </w:r>
      <w:r>
        <w:rPr>
          <w:rFonts w:ascii="Times New Roman" w:eastAsia="Times New Roman" w:hAnsi="Times New Roman" w:cs="Times New Roman"/>
          <w:i/>
          <w:color w:val="000000"/>
        </w:rPr>
        <w:t xml:space="preserve">Society for the Study of American Women Writers </w:t>
      </w:r>
    </w:p>
    <w:p w14:paraId="000000CC" w14:textId="79A8ECDB" w:rsidR="00A946AF" w:rsidRPr="00C21FF0" w:rsidRDefault="00000000" w:rsidP="00C21FF0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Conference (SSAWW)</w:t>
      </w:r>
      <w:r>
        <w:rPr>
          <w:rFonts w:ascii="Times New Roman" w:eastAsia="Times New Roman" w:hAnsi="Times New Roman" w:cs="Times New Roman"/>
          <w:color w:val="000000"/>
        </w:rPr>
        <w:t xml:space="preserve">, Denver, CO, November 7-11, 2018. Session 20-A. </w:t>
      </w:r>
    </w:p>
    <w:p w14:paraId="000000CE" w14:textId="60939627" w:rsidR="00A946AF" w:rsidRDefault="00000000" w:rsidP="00C21FF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>Fox, Heather. “Repurposing the Sentimental: Teaching Archives to Illumine the Use of a Literary Tradition to Engender Social Reform,”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highlight w:val="white"/>
        </w:rPr>
        <w:t>C19: The Society of Nineteenth-Century Americanists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, Albuquerque, NM, March 22-25, 2018. </w:t>
      </w:r>
      <w:r>
        <w:rPr>
          <w:rFonts w:ascii="Times New Roman" w:eastAsia="Times New Roman" w:hAnsi="Times New Roman" w:cs="Times New Roman"/>
          <w:color w:val="000000"/>
        </w:rPr>
        <w:t>Session P44.</w:t>
      </w:r>
    </w:p>
    <w:p w14:paraId="000000D0" w14:textId="18F4351B" w:rsidR="00A946AF" w:rsidRDefault="00000000" w:rsidP="00C21FF0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Fox, Heather. </w:t>
      </w:r>
      <w:r>
        <w:rPr>
          <w:rFonts w:ascii="Times New Roman" w:eastAsia="Times New Roman" w:hAnsi="Times New Roman" w:cs="Times New Roman"/>
          <w:color w:val="000000"/>
        </w:rPr>
        <w:t xml:space="preserve">“A Tale of Two Archives: Katherine Anne Porter and Ellen Glasgow,” </w:t>
      </w:r>
      <w:r>
        <w:rPr>
          <w:rFonts w:ascii="Times New Roman" w:eastAsia="Times New Roman" w:hAnsi="Times New Roman" w:cs="Times New Roman"/>
          <w:i/>
          <w:color w:val="000000"/>
          <w:highlight w:val="white"/>
        </w:rPr>
        <w:t>Modern Language Association Convention (MLA)</w:t>
      </w:r>
      <w:r>
        <w:rPr>
          <w:rFonts w:ascii="Times New Roman" w:eastAsia="Times New Roman" w:hAnsi="Times New Roman" w:cs="Times New Roman"/>
          <w:color w:val="000000"/>
          <w:highlight w:val="white"/>
        </w:rPr>
        <w:t>, Philadelphia, PA, January 5-8, 2017.</w:t>
      </w:r>
      <w:r>
        <w:rPr>
          <w:rFonts w:ascii="Times New Roman" w:eastAsia="Times New Roman" w:hAnsi="Times New Roman" w:cs="Times New Roman"/>
          <w:color w:val="000000"/>
        </w:rPr>
        <w:t xml:space="preserve"> Session 87.</w:t>
      </w:r>
    </w:p>
    <w:p w14:paraId="000000D1" w14:textId="77777777" w:rsidR="00A946AF" w:rsidRDefault="00000000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Vines, Kelly, Heather Fox, Jennie Lightweis-Goff, Jill Fennell, and William C. Palmer. 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“Inside the Trojan Horse,” </w:t>
      </w:r>
      <w:r>
        <w:rPr>
          <w:rFonts w:ascii="Times New Roman" w:eastAsia="Times New Roman" w:hAnsi="Times New Roman" w:cs="Times New Roman"/>
          <w:i/>
          <w:color w:val="000000"/>
        </w:rPr>
        <w:t>South Atlantic Modern Language Association Conference (SAMLA)</w:t>
      </w:r>
      <w:r>
        <w:rPr>
          <w:rFonts w:ascii="Times New Roman" w:eastAsia="Times New Roman" w:hAnsi="Times New Roman" w:cs="Times New Roman"/>
          <w:color w:val="000000"/>
        </w:rPr>
        <w:t xml:space="preserve">, Jacksonville, FL, </w:t>
      </w:r>
    </w:p>
    <w:p w14:paraId="000000D3" w14:textId="6BA6059A" w:rsidR="00A946AF" w:rsidRDefault="00000000" w:rsidP="00C21FF0">
      <w:pPr>
        <w:widowControl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November 4-6, 2016. Vines, Kelly, Heather Fox, Jennie Lightweis-Goff, Jill Fennell, and William C. Palmer. Session 6-14.</w:t>
      </w:r>
    </w:p>
    <w:p w14:paraId="000000D5" w14:textId="5B31D902" w:rsidR="00A946AF" w:rsidRPr="00C21FF0" w:rsidRDefault="00000000" w:rsidP="00C21FF0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Fox, Heather. “‘Not Conscious of Using Those Feet’: Motherhood as a Conscious Lens in Buchi Emecheta’s </w:t>
      </w:r>
      <w:r>
        <w:rPr>
          <w:rFonts w:ascii="Times New Roman" w:eastAsia="Times New Roman" w:hAnsi="Times New Roman" w:cs="Times New Roman"/>
          <w:i/>
          <w:color w:val="000000"/>
        </w:rPr>
        <w:t xml:space="preserve">In the Ditch </w:t>
      </w:r>
      <w:r>
        <w:rPr>
          <w:rFonts w:ascii="Times New Roman" w:eastAsia="Times New Roman" w:hAnsi="Times New Roman" w:cs="Times New Roman"/>
          <w:color w:val="000000"/>
        </w:rPr>
        <w:t xml:space="preserve">and </w:t>
      </w:r>
      <w:r>
        <w:rPr>
          <w:rFonts w:ascii="Times New Roman" w:eastAsia="Times New Roman" w:hAnsi="Times New Roman" w:cs="Times New Roman"/>
          <w:i/>
          <w:color w:val="000000"/>
        </w:rPr>
        <w:t>The Joys of Motherhood</w:t>
      </w:r>
      <w:r>
        <w:rPr>
          <w:rFonts w:ascii="Times New Roman" w:eastAsia="Times New Roman" w:hAnsi="Times New Roman" w:cs="Times New Roman"/>
          <w:color w:val="000000"/>
        </w:rPr>
        <w:t xml:space="preserve">,” </w:t>
      </w:r>
      <w:r>
        <w:rPr>
          <w:rFonts w:ascii="Times New Roman" w:eastAsia="Times New Roman" w:hAnsi="Times New Roman" w:cs="Times New Roman"/>
          <w:i/>
          <w:color w:val="000000"/>
        </w:rPr>
        <w:t>South Atlantic Modern Language Association Conference (SAMLA)</w:t>
      </w:r>
      <w:r>
        <w:rPr>
          <w:rFonts w:ascii="Times New Roman" w:eastAsia="Times New Roman" w:hAnsi="Times New Roman" w:cs="Times New Roman"/>
          <w:color w:val="000000"/>
        </w:rPr>
        <w:t>, Jacksonville, FL, November 4-6, 2016. Session 7-3.</w:t>
      </w:r>
    </w:p>
    <w:p w14:paraId="000000D7" w14:textId="225F0981" w:rsidR="00A946AF" w:rsidRPr="00C21FF0" w:rsidRDefault="00000000" w:rsidP="00C21FF0">
      <w:pPr>
        <w:keepLines/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Fox, Heather. “Richmond in New York, New York in Richmond: The Ghosts of Ellen Glasgow’s </w:t>
      </w:r>
      <w:r>
        <w:rPr>
          <w:rFonts w:ascii="Times New Roman" w:eastAsia="Times New Roman" w:hAnsi="Times New Roman" w:cs="Times New Roman"/>
          <w:i/>
          <w:color w:val="000000"/>
        </w:rPr>
        <w:t>The Shadowy Third and Other Stories</w:t>
      </w:r>
      <w:r>
        <w:rPr>
          <w:rFonts w:ascii="Times New Roman" w:eastAsia="Times New Roman" w:hAnsi="Times New Roman" w:cs="Times New Roman"/>
          <w:color w:val="000000"/>
        </w:rPr>
        <w:t xml:space="preserve">,” </w:t>
      </w:r>
      <w:r>
        <w:rPr>
          <w:rFonts w:ascii="Times New Roman" w:eastAsia="Times New Roman" w:hAnsi="Times New Roman" w:cs="Times New Roman"/>
          <w:i/>
          <w:color w:val="000000"/>
        </w:rPr>
        <w:t>Society for the Study of Southern Literature Conference (SSSL)</w:t>
      </w:r>
      <w:r>
        <w:rPr>
          <w:rFonts w:ascii="Times New Roman" w:eastAsia="Times New Roman" w:hAnsi="Times New Roman" w:cs="Times New Roman"/>
          <w:color w:val="000000"/>
        </w:rPr>
        <w:t>, Boston, MA, March 10-12, 2016. Session 2.</w:t>
      </w:r>
    </w:p>
    <w:p w14:paraId="000000D9" w14:textId="32FC634B" w:rsidR="00A946AF" w:rsidRDefault="00000000" w:rsidP="00C21FF0">
      <w:pPr>
        <w:keepLines/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Fox, Heather. “Writing One’s Self Out: Subverting Captivity in Sociohistorical Narratives,” </w:t>
      </w:r>
      <w:r>
        <w:rPr>
          <w:rFonts w:ascii="Times New Roman" w:eastAsia="Times New Roman" w:hAnsi="Times New Roman" w:cs="Times New Roman"/>
          <w:i/>
          <w:color w:val="000000"/>
        </w:rPr>
        <w:t>Society for the Study of American Women Writers Conference (SSAWW)</w:t>
      </w:r>
      <w:r>
        <w:rPr>
          <w:rFonts w:ascii="Times New Roman" w:eastAsia="Times New Roman" w:hAnsi="Times New Roman" w:cs="Times New Roman"/>
          <w:color w:val="000000"/>
        </w:rPr>
        <w:t>, Philadelphia, PA, November 4-8, 2015. Session 5-E.</w:t>
      </w:r>
    </w:p>
    <w:p w14:paraId="000000DB" w14:textId="177A0E63" w:rsidR="00A946AF" w:rsidRDefault="00000000" w:rsidP="00C21FF0">
      <w:pPr>
        <w:keepLines/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Fox, Heather. “Trees,” </w:t>
      </w:r>
      <w:r>
        <w:rPr>
          <w:rFonts w:ascii="Times New Roman" w:eastAsia="Times New Roman" w:hAnsi="Times New Roman" w:cs="Times New Roman"/>
          <w:i/>
          <w:color w:val="000000"/>
        </w:rPr>
        <w:t>University of South Florida English Graduate Association Conference</w:t>
      </w:r>
      <w:r>
        <w:rPr>
          <w:rFonts w:ascii="Times New Roman" w:eastAsia="Times New Roman" w:hAnsi="Times New Roman" w:cs="Times New Roman"/>
          <w:color w:val="000000"/>
        </w:rPr>
        <w:t xml:space="preserve">, Tampa, FL, March 27-28, 2015. </w:t>
      </w:r>
    </w:p>
    <w:p w14:paraId="000000DD" w14:textId="4086B326" w:rsidR="00A946AF" w:rsidRPr="00C21FF0" w:rsidRDefault="00000000" w:rsidP="00C21FF0">
      <w:pPr>
        <w:keepLines/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Fox, Heather. “‘I Won’t!’: (Re)constructing Voice in Marjorie Kinnan Rawlings’s Stories,” </w:t>
      </w:r>
      <w:r>
        <w:rPr>
          <w:rFonts w:ascii="Times New Roman" w:eastAsia="Times New Roman" w:hAnsi="Times New Roman" w:cs="Times New Roman"/>
          <w:i/>
          <w:color w:val="000000"/>
        </w:rPr>
        <w:t>Southern American Studies Association Conference (SASA)</w:t>
      </w:r>
      <w:r>
        <w:rPr>
          <w:rFonts w:ascii="Times New Roman" w:eastAsia="Times New Roman" w:hAnsi="Times New Roman" w:cs="Times New Roman"/>
          <w:color w:val="000000"/>
        </w:rPr>
        <w:t>, Atlanta, GA, February 16-19, 2015. Session 4-A.</w:t>
      </w:r>
    </w:p>
    <w:p w14:paraId="000000DF" w14:textId="0A9381B7" w:rsidR="00A946AF" w:rsidRPr="00C21FF0" w:rsidRDefault="00000000" w:rsidP="00C21FF0">
      <w:pPr>
        <w:keepLines/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Fox, Heather. “What Cannot Be Rewritten:  The Presence of the Panopticon in Charlotte Perkins Gilman’s ‘The Yellow Wallpaper’ and </w:t>
      </w:r>
      <w:r>
        <w:rPr>
          <w:rFonts w:ascii="Times New Roman" w:eastAsia="Times New Roman" w:hAnsi="Times New Roman" w:cs="Times New Roman"/>
          <w:i/>
          <w:color w:val="000000"/>
        </w:rPr>
        <w:t>Herland,</w:t>
      </w:r>
      <w:r>
        <w:rPr>
          <w:rFonts w:ascii="Times New Roman" w:eastAsia="Times New Roman" w:hAnsi="Times New Roman" w:cs="Times New Roman"/>
          <w:color w:val="000000"/>
        </w:rPr>
        <w:t xml:space="preserve">” </w:t>
      </w:r>
      <w:r>
        <w:rPr>
          <w:rFonts w:ascii="Times New Roman" w:eastAsia="Times New Roman" w:hAnsi="Times New Roman" w:cs="Times New Roman"/>
          <w:i/>
          <w:color w:val="000000"/>
        </w:rPr>
        <w:t>South Atlantic Modern Language Association Conference 86 (SAMLA)</w:t>
      </w:r>
      <w:r>
        <w:rPr>
          <w:rFonts w:ascii="Times New Roman" w:eastAsia="Times New Roman" w:hAnsi="Times New Roman" w:cs="Times New Roman"/>
          <w:color w:val="000000"/>
        </w:rPr>
        <w:t>, Atlanta, GA, November 7-9, 2014. Session 230.</w:t>
      </w:r>
    </w:p>
    <w:p w14:paraId="000000E1" w14:textId="57E3F2D7" w:rsidR="00A946AF" w:rsidRDefault="00000000" w:rsidP="00C21FF0">
      <w:pPr>
        <w:widowControl w:val="0"/>
        <w:spacing w:after="0" w:line="240" w:lineRule="auto"/>
        <w:ind w:left="705" w:hanging="70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 xml:space="preserve">Fox, Heather. “Mapping Memory Boundaries at the Site of the Plantation Home in Kate Chopin’s </w:t>
      </w:r>
      <w:r>
        <w:rPr>
          <w:rFonts w:ascii="Times New Roman" w:eastAsia="Times New Roman" w:hAnsi="Times New Roman" w:cs="Times New Roman"/>
          <w:i/>
          <w:color w:val="000000"/>
        </w:rPr>
        <w:t>Bayou Folk</w:t>
      </w:r>
      <w:r>
        <w:rPr>
          <w:rFonts w:ascii="Times New Roman" w:eastAsia="Times New Roman" w:hAnsi="Times New Roman" w:cs="Times New Roman"/>
          <w:color w:val="000000"/>
        </w:rPr>
        <w:t xml:space="preserve"> Stories, </w:t>
      </w:r>
      <w:r>
        <w:rPr>
          <w:rFonts w:ascii="Times New Roman" w:eastAsia="Times New Roman" w:hAnsi="Times New Roman" w:cs="Times New Roman"/>
          <w:i/>
          <w:color w:val="000000"/>
        </w:rPr>
        <w:t>“American Literature Association Conference (ALA)</w:t>
      </w:r>
      <w:r>
        <w:rPr>
          <w:rFonts w:ascii="Times New Roman" w:eastAsia="Times New Roman" w:hAnsi="Times New Roman" w:cs="Times New Roman"/>
          <w:color w:val="000000"/>
        </w:rPr>
        <w:t>, Washington, D.C., May 22-25, 2014. Session 15-B.</w:t>
      </w:r>
    </w:p>
    <w:p w14:paraId="000000E3" w14:textId="5EE80622" w:rsidR="00A946AF" w:rsidRDefault="00000000" w:rsidP="00C21FF0">
      <w:pPr>
        <w:keepLines/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Fox, Heather. “Narrative Decision, Cognitive Implication:  Legend, Memory, and Truth in Katherine Anne Porter’s The Old Order Stories,” </w:t>
      </w:r>
      <w:r>
        <w:rPr>
          <w:rFonts w:ascii="Times New Roman" w:eastAsia="Times New Roman" w:hAnsi="Times New Roman" w:cs="Times New Roman"/>
          <w:i/>
          <w:color w:val="000000"/>
        </w:rPr>
        <w:t>Society for the Study of Southern Literature Conference (SSSL)</w:t>
      </w:r>
      <w:r>
        <w:rPr>
          <w:rFonts w:ascii="Times New Roman" w:eastAsia="Times New Roman" w:hAnsi="Times New Roman" w:cs="Times New Roman"/>
          <w:color w:val="000000"/>
        </w:rPr>
        <w:t>, Arlington, VA, March 27-29, 2014. Session 31.</w:t>
      </w:r>
    </w:p>
    <w:p w14:paraId="000000E5" w14:textId="06403300" w:rsidR="00A946AF" w:rsidRPr="00C21FF0" w:rsidRDefault="00000000" w:rsidP="00C21FF0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Fox, Heather. “‘My Garden Does Deceive’:  Confinement in the Gardens of Eudora Welty’s ‘A Curtain of Green’ and Peter Taylor’s ‘A Walled Garden,’” </w:t>
      </w:r>
      <w:r>
        <w:rPr>
          <w:rFonts w:ascii="Times New Roman" w:eastAsia="Times New Roman" w:hAnsi="Times New Roman" w:cs="Times New Roman"/>
          <w:i/>
          <w:color w:val="000000"/>
        </w:rPr>
        <w:t>South Atlantic Modern Language Association Conference (SAMLA)</w:t>
      </w:r>
      <w:r>
        <w:rPr>
          <w:rFonts w:ascii="Times New Roman" w:eastAsia="Times New Roman" w:hAnsi="Times New Roman" w:cs="Times New Roman"/>
          <w:color w:val="000000"/>
        </w:rPr>
        <w:t>, Atlanta, GA, November 8-10, 2013. Session 36.</w:t>
      </w:r>
    </w:p>
    <w:p w14:paraId="000000E7" w14:textId="67F14902" w:rsidR="00A946AF" w:rsidRDefault="00000000" w:rsidP="00C21FF0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Fox, Heather. “Reading Katherine Anne Porter’s </w:t>
      </w:r>
      <w:r>
        <w:rPr>
          <w:rFonts w:ascii="Times New Roman" w:eastAsia="Times New Roman" w:hAnsi="Times New Roman" w:cs="Times New Roman"/>
          <w:i/>
          <w:color w:val="000000"/>
        </w:rPr>
        <w:t>The Old Order</w:t>
      </w:r>
      <w:r>
        <w:rPr>
          <w:rFonts w:ascii="Times New Roman" w:eastAsia="Times New Roman" w:hAnsi="Times New Roman" w:cs="Times New Roman"/>
          <w:color w:val="000000"/>
        </w:rPr>
        <w:t xml:space="preserve"> as a Reconstructive Process of Memory,” </w:t>
      </w:r>
      <w:r>
        <w:rPr>
          <w:rFonts w:ascii="Times New Roman" w:eastAsia="Times New Roman" w:hAnsi="Times New Roman" w:cs="Times New Roman"/>
          <w:i/>
          <w:color w:val="000000"/>
        </w:rPr>
        <w:t>American Literature Association Conference (ALA)</w:t>
      </w:r>
      <w:r>
        <w:rPr>
          <w:rFonts w:ascii="Times New Roman" w:eastAsia="Times New Roman" w:hAnsi="Times New Roman" w:cs="Times New Roman"/>
          <w:color w:val="000000"/>
        </w:rPr>
        <w:t>, Boston, MA, May 23-26, 2013. Session 10-H.</w:t>
      </w:r>
    </w:p>
    <w:p w14:paraId="000000E9" w14:textId="2E8AD2E8" w:rsidR="00A946AF" w:rsidRDefault="00000000" w:rsidP="00C21FF0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Fox, Heather. “Retrospective Perception:  A Construct of Gender and Culture through Memory in Katherine Anne Porter’s </w:t>
      </w:r>
      <w:r>
        <w:rPr>
          <w:rFonts w:ascii="Times New Roman" w:eastAsia="Times New Roman" w:hAnsi="Times New Roman" w:cs="Times New Roman"/>
          <w:i/>
          <w:color w:val="000000"/>
        </w:rPr>
        <w:t>The Old Order,</w:t>
      </w:r>
      <w:r>
        <w:rPr>
          <w:rFonts w:ascii="Times New Roman" w:eastAsia="Times New Roman" w:hAnsi="Times New Roman" w:cs="Times New Roman"/>
          <w:color w:val="000000"/>
        </w:rPr>
        <w:t xml:space="preserve">” </w:t>
      </w:r>
      <w:r>
        <w:rPr>
          <w:rFonts w:ascii="Times New Roman" w:eastAsia="Times New Roman" w:hAnsi="Times New Roman" w:cs="Times New Roman"/>
          <w:i/>
          <w:color w:val="000000"/>
        </w:rPr>
        <w:t>Southern Women Writers Conference</w:t>
      </w:r>
      <w:r>
        <w:rPr>
          <w:rFonts w:ascii="Times New Roman" w:eastAsia="Times New Roman" w:hAnsi="Times New Roman" w:cs="Times New Roman"/>
          <w:color w:val="000000"/>
        </w:rPr>
        <w:t>, Rome, GA, September 20-23, 2012. Session 5B.</w:t>
      </w:r>
    </w:p>
    <w:p w14:paraId="000000EA" w14:textId="77777777" w:rsidR="00A946AF" w:rsidRDefault="00000000">
      <w:pPr>
        <w:keepLines/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Fox, Heather. “The Revised Belle of F. Scott Fitzgerald’s The Tarleton Trilogy:  Identity in Revision,” </w:t>
      </w:r>
      <w:r>
        <w:rPr>
          <w:rFonts w:ascii="Times New Roman" w:eastAsia="Times New Roman" w:hAnsi="Times New Roman" w:cs="Times New Roman"/>
          <w:i/>
          <w:color w:val="000000"/>
        </w:rPr>
        <w:t>Southern Writers, Southern Writing Graduate Conference</w:t>
      </w:r>
      <w:r>
        <w:rPr>
          <w:rFonts w:ascii="Times New Roman" w:eastAsia="Times New Roman" w:hAnsi="Times New Roman" w:cs="Times New Roman"/>
          <w:color w:val="000000"/>
        </w:rPr>
        <w:t xml:space="preserve">, Oxford, MS, July 12-14, 2012. Session 4C. </w:t>
      </w:r>
    </w:p>
    <w:p w14:paraId="000000EB" w14:textId="77777777" w:rsidR="00A946AF" w:rsidRDefault="00A946AF">
      <w:pPr>
        <w:widowControl w:val="0"/>
        <w:spacing w:after="0" w:line="240" w:lineRule="auto"/>
        <w:ind w:right="363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000000EC" w14:textId="77777777" w:rsidR="00A946AF" w:rsidRDefault="00000000">
      <w:pPr>
        <w:widowControl w:val="0"/>
        <w:spacing w:after="0" w:line="240" w:lineRule="auto"/>
        <w:ind w:right="363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t>OTHER MEETINGS / WORKSHOPS / PROFESSIONAL DEVELOPMENT</w:t>
      </w:r>
    </w:p>
    <w:p w14:paraId="000000ED" w14:textId="77777777" w:rsidR="00A946AF" w:rsidRDefault="00A946AF">
      <w:pPr>
        <w:widowControl w:val="0"/>
        <w:spacing w:after="0" w:line="240" w:lineRule="auto"/>
        <w:ind w:right="363"/>
        <w:rPr>
          <w:rFonts w:ascii="Times New Roman" w:eastAsia="Times New Roman" w:hAnsi="Times New Roman" w:cs="Times New Roman"/>
          <w:color w:val="000000"/>
        </w:rPr>
      </w:pPr>
    </w:p>
    <w:p w14:paraId="000000EE" w14:textId="77777777" w:rsidR="00A946AF" w:rsidRDefault="00000000">
      <w:pPr>
        <w:widowControl w:val="0"/>
        <w:spacing w:after="0" w:line="240" w:lineRule="auto"/>
        <w:ind w:right="363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Leadership Fellowships, Certificates, and Programs</w:t>
      </w:r>
    </w:p>
    <w:p w14:paraId="000000EF" w14:textId="77777777" w:rsidR="00A946AF" w:rsidRDefault="00A946AF">
      <w:pPr>
        <w:widowControl w:val="0"/>
        <w:spacing w:after="0" w:line="240" w:lineRule="auto"/>
        <w:ind w:right="363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F0" w14:textId="77777777" w:rsidR="00A946AF" w:rsidRDefault="00000000">
      <w:pPr>
        <w:widowControl w:val="0"/>
        <w:spacing w:after="0" w:line="240" w:lineRule="auto"/>
        <w:ind w:right="36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Provost’s Faculty Internship Program (one of five selected faculty), Eastern Kentucky University, </w:t>
      </w:r>
    </w:p>
    <w:p w14:paraId="000000F2" w14:textId="31007C20" w:rsidR="00A946AF" w:rsidRDefault="00000000" w:rsidP="00C21FF0">
      <w:pPr>
        <w:widowControl w:val="0"/>
        <w:spacing w:after="0" w:line="240" w:lineRule="auto"/>
        <w:ind w:right="363"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2024-2025</w:t>
      </w:r>
    </w:p>
    <w:p w14:paraId="000000F3" w14:textId="77777777" w:rsidR="00A946AF" w:rsidRDefault="00000000">
      <w:pPr>
        <w:widowControl w:val="0"/>
        <w:spacing w:after="0" w:line="240" w:lineRule="auto"/>
        <w:ind w:right="36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Five Paths to Leadership Self-Assessment Facilitation Certification, Academic Impressions, Oct. - </w:t>
      </w:r>
    </w:p>
    <w:p w14:paraId="000000F5" w14:textId="7AA6AA7E" w:rsidR="00A946AF" w:rsidRDefault="00000000" w:rsidP="00C21FF0">
      <w:pPr>
        <w:widowControl w:val="0"/>
        <w:spacing w:after="0" w:line="240" w:lineRule="auto"/>
        <w:ind w:right="363"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Nov. 2024</w:t>
      </w:r>
    </w:p>
    <w:p w14:paraId="000000F6" w14:textId="77777777" w:rsidR="00A946AF" w:rsidRDefault="00000000">
      <w:pPr>
        <w:widowControl w:val="0"/>
        <w:spacing w:after="0" w:line="240" w:lineRule="auto"/>
        <w:ind w:right="36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Faculty Leadership Institute, Eastern Kentucky University, Feb. 23, 2024, Jan. 26, 2024, Jan. 24, </w:t>
      </w:r>
    </w:p>
    <w:p w14:paraId="000000F8" w14:textId="66E79FED" w:rsidR="00A946AF" w:rsidRDefault="00000000" w:rsidP="00C21FF0">
      <w:pPr>
        <w:widowControl w:val="0"/>
        <w:spacing w:after="0" w:line="240" w:lineRule="auto"/>
        <w:ind w:right="363"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2020, Feb. 7, 2019, Mar. 1, 2019</w:t>
      </w:r>
    </w:p>
    <w:p w14:paraId="000000F9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Modern Language Association (MLA) Academic Program Services (MAPS) Leadership in Career </w:t>
      </w:r>
    </w:p>
    <w:p w14:paraId="000000FB" w14:textId="5EEF468D" w:rsidR="00A946AF" w:rsidRDefault="00000000" w:rsidP="00C21FF0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Readiness Certificate, Oct. 2023</w:t>
      </w:r>
    </w:p>
    <w:p w14:paraId="3DF57752" w14:textId="77777777" w:rsidR="00C21FF0" w:rsidRDefault="00000000" w:rsidP="00C21FF0">
      <w:pPr>
        <w:widowControl w:val="0"/>
        <w:spacing w:after="0" w:line="240" w:lineRule="auto"/>
        <w:ind w:right="363"/>
        <w:rPr>
          <w:rFonts w:ascii="Times New Roman" w:eastAsia="Times New Roman" w:hAnsi="Times New Roman" w:cs="Times New Roman"/>
        </w:rPr>
      </w:pPr>
      <w:bookmarkStart w:id="14" w:name="_heading=h.1qi0eobbyx" w:colFirst="0" w:colLast="0"/>
      <w:bookmarkEnd w:id="14"/>
      <w:r>
        <w:rPr>
          <w:rFonts w:ascii="Times New Roman" w:eastAsia="Times New Roman" w:hAnsi="Times New Roman" w:cs="Times New Roman"/>
        </w:rPr>
        <w:t xml:space="preserve">Modern Language Association (MLA) Academic Program Services (MAPS) Leadership Institute, </w:t>
      </w:r>
    </w:p>
    <w:p w14:paraId="000000FD" w14:textId="6123C2B3" w:rsidR="00A946AF" w:rsidRDefault="00000000" w:rsidP="008121C8">
      <w:pPr>
        <w:widowControl w:val="0"/>
        <w:spacing w:after="0" w:line="240" w:lineRule="auto"/>
        <w:ind w:right="363"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“Humanities in the World, Humanities at Work,” June 22-29, 2023</w:t>
      </w:r>
    </w:p>
    <w:p w14:paraId="000000FE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Academic Leadership Academy (ALA) Fellowship, Bluegrass Higher Education Consortium (BHEC) </w:t>
      </w:r>
    </w:p>
    <w:p w14:paraId="000000FF" w14:textId="77777777" w:rsidR="00A946AF" w:rsidRDefault="00000000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Fellow (one of four selected faculty to represent EKU), Spring-Fall 2022</w:t>
      </w:r>
    </w:p>
    <w:p w14:paraId="00000100" w14:textId="77777777" w:rsidR="00A946AF" w:rsidRDefault="00A946AF">
      <w:pPr>
        <w:widowControl w:val="0"/>
        <w:spacing w:after="0" w:line="240" w:lineRule="auto"/>
        <w:ind w:right="363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101" w14:textId="77777777" w:rsidR="00A946AF" w:rsidRDefault="00000000">
      <w:pPr>
        <w:widowControl w:val="0"/>
        <w:spacing w:after="0" w:line="240" w:lineRule="auto"/>
        <w:ind w:right="363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Conference / Event Participation</w:t>
      </w:r>
    </w:p>
    <w:p w14:paraId="00000102" w14:textId="77777777" w:rsidR="00A946AF" w:rsidRDefault="00A946AF">
      <w:pPr>
        <w:widowControl w:val="0"/>
        <w:spacing w:after="0" w:line="240" w:lineRule="auto"/>
        <w:ind w:right="363"/>
        <w:rPr>
          <w:rFonts w:ascii="Times New Roman" w:eastAsia="Times New Roman" w:hAnsi="Times New Roman" w:cs="Times New Roman"/>
        </w:rPr>
      </w:pPr>
    </w:p>
    <w:p w14:paraId="00000103" w14:textId="77777777" w:rsidR="00A946AF" w:rsidRDefault="00000000">
      <w:pPr>
        <w:widowControl w:val="0"/>
        <w:spacing w:after="0" w:line="240" w:lineRule="auto"/>
        <w:ind w:right="36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Feifer, Megan, et al. “Belonging in Kentucky: The Life and Work of bell hooks.” The Berry Center - </w:t>
      </w:r>
    </w:p>
    <w:p w14:paraId="00000105" w14:textId="5EC0584B" w:rsidR="00A946AF" w:rsidRDefault="00000000" w:rsidP="00C21FF0">
      <w:pPr>
        <w:widowControl w:val="0"/>
        <w:spacing w:after="0" w:line="240" w:lineRule="auto"/>
        <w:ind w:right="363"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Agrarian Culture Center, Jan. 11, 2024</w:t>
      </w:r>
      <w:bookmarkStart w:id="15" w:name="_heading=h.l4yiblpfog5b" w:colFirst="0" w:colLast="0"/>
      <w:bookmarkEnd w:id="15"/>
    </w:p>
    <w:p w14:paraId="00000107" w14:textId="14081D66" w:rsidR="00A946AF" w:rsidRDefault="00000000" w:rsidP="00C21FF0">
      <w:pPr>
        <w:widowControl w:val="0"/>
        <w:spacing w:after="0" w:line="240" w:lineRule="auto"/>
        <w:ind w:left="720" w:right="363" w:hanging="720"/>
        <w:rPr>
          <w:rFonts w:ascii="Times New Roman" w:eastAsia="Times New Roman" w:hAnsi="Times New Roman" w:cs="Times New Roman"/>
          <w:color w:val="000000"/>
        </w:rPr>
      </w:pPr>
      <w:bookmarkStart w:id="16" w:name="_heading=h.2s8eyo1" w:colFirst="0" w:colLast="0"/>
      <w:bookmarkEnd w:id="16"/>
      <w:r>
        <w:rPr>
          <w:rFonts w:ascii="Times New Roman" w:eastAsia="Times New Roman" w:hAnsi="Times New Roman" w:cs="Times New Roman"/>
          <w:color w:val="000000"/>
        </w:rPr>
        <w:t>SSAWW (Society for the Study of American Women Writers) Reads: Chats with Authors about their New Books, Virtual, Mar. 8, 2022</w:t>
      </w:r>
    </w:p>
    <w:p w14:paraId="00000109" w14:textId="165C97F7" w:rsidR="00A946AF" w:rsidRDefault="00000000" w:rsidP="00C21FF0">
      <w:pPr>
        <w:widowControl w:val="0"/>
        <w:spacing w:after="0" w:line="240" w:lineRule="auto"/>
        <w:ind w:left="720" w:right="363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National Council of Teachers of English (NCTE) Convention, Virtual, Nov. 19-22, 2020</w:t>
      </w:r>
    </w:p>
    <w:p w14:paraId="0000010B" w14:textId="793EA443" w:rsidR="00A946AF" w:rsidRDefault="00000000" w:rsidP="00C21FF0">
      <w:pPr>
        <w:widowControl w:val="0"/>
        <w:spacing w:after="0" w:line="240" w:lineRule="auto"/>
        <w:ind w:right="36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Kentucky Council of Teachers of English Conference, Berea, KY, Feb. 28-29, 2020</w:t>
      </w:r>
    </w:p>
    <w:p w14:paraId="0000010D" w14:textId="73308DC1" w:rsidR="00A946AF" w:rsidRPr="00C21FF0" w:rsidRDefault="00000000" w:rsidP="00C21FF0">
      <w:pPr>
        <w:widowControl w:val="0"/>
        <w:spacing w:after="0" w:line="240" w:lineRule="auto"/>
        <w:ind w:left="720" w:right="363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Herstory Conference, Eastern Kentucky University, Mar. 21, 2019</w:t>
      </w:r>
    </w:p>
    <w:p w14:paraId="0000010F" w14:textId="28BB2937" w:rsidR="00A946AF" w:rsidRDefault="00000000" w:rsidP="00C21FF0">
      <w:pPr>
        <w:widowControl w:val="0"/>
        <w:spacing w:after="0" w:line="240" w:lineRule="auto"/>
        <w:ind w:left="720" w:right="363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Invited Participant (Eastern Kentucky University’s College of Education and Lincoln County Public Schools), 21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st</w:t>
      </w:r>
      <w:r>
        <w:rPr>
          <w:rFonts w:ascii="Times New Roman" w:eastAsia="Times New Roman" w:hAnsi="Times New Roman" w:cs="Times New Roman"/>
          <w:color w:val="000000"/>
        </w:rPr>
        <w:t xml:space="preserve"> Century Community Learning Center Multi-State Conference (CCLC), Louisville, KY, Oct. 21-23, 2018 </w:t>
      </w:r>
    </w:p>
    <w:p w14:paraId="00000110" w14:textId="77777777" w:rsidR="00A946AF" w:rsidRDefault="00000000">
      <w:pPr>
        <w:widowControl w:val="0"/>
        <w:spacing w:after="0" w:line="240" w:lineRule="auto"/>
        <w:ind w:right="36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Invited Participant (as Eastern Kentucky University’s Kentucky Writing Project’s Representative), </w:t>
      </w:r>
    </w:p>
    <w:p w14:paraId="00000111" w14:textId="77777777" w:rsidR="00A946AF" w:rsidRDefault="00000000">
      <w:pPr>
        <w:widowControl w:val="0"/>
        <w:spacing w:after="0" w:line="240" w:lineRule="auto"/>
        <w:ind w:right="363" w:firstLine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Kentucky Writing Project Conference (KWP), University of Louisville, Louisville, KY, Sept. </w:t>
      </w:r>
    </w:p>
    <w:p w14:paraId="00000112" w14:textId="77777777" w:rsidR="00A946AF" w:rsidRDefault="00000000">
      <w:pPr>
        <w:widowControl w:val="0"/>
        <w:spacing w:after="0" w:line="240" w:lineRule="auto"/>
        <w:ind w:right="363" w:firstLine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7-8, 2018.</w:t>
      </w:r>
    </w:p>
    <w:p w14:paraId="00000113" w14:textId="77777777" w:rsidR="00A946AF" w:rsidRDefault="00A946AF">
      <w:pPr>
        <w:widowControl w:val="0"/>
        <w:spacing w:after="0" w:line="240" w:lineRule="auto"/>
        <w:ind w:right="363"/>
        <w:rPr>
          <w:rFonts w:ascii="Times New Roman" w:eastAsia="Times New Roman" w:hAnsi="Times New Roman" w:cs="Times New Roman"/>
          <w:b/>
          <w:color w:val="000000"/>
        </w:rPr>
      </w:pPr>
    </w:p>
    <w:p w14:paraId="00000114" w14:textId="77777777" w:rsidR="00A946AF" w:rsidRDefault="00000000">
      <w:pPr>
        <w:widowControl w:val="0"/>
        <w:spacing w:after="0" w:line="240" w:lineRule="auto"/>
        <w:ind w:right="363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Faculty Center for Teaching &amp; Learning (FCT&amp;L)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Program Participation</w:t>
      </w:r>
    </w:p>
    <w:p w14:paraId="00000115" w14:textId="77777777" w:rsidR="00A946AF" w:rsidRDefault="00A946AF">
      <w:pPr>
        <w:widowControl w:val="0"/>
        <w:spacing w:after="0" w:line="240" w:lineRule="auto"/>
        <w:ind w:right="363"/>
        <w:rPr>
          <w:rFonts w:ascii="Times New Roman" w:eastAsia="Times New Roman" w:hAnsi="Times New Roman" w:cs="Times New Roman"/>
        </w:rPr>
      </w:pPr>
    </w:p>
    <w:p w14:paraId="00000116" w14:textId="77777777" w:rsidR="00A946AF" w:rsidRDefault="00000000">
      <w:pPr>
        <w:widowControl w:val="0"/>
        <w:spacing w:after="0" w:line="240" w:lineRule="auto"/>
        <w:ind w:left="720" w:right="363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Teaching and Learning Innovation (TLI) Series Courses, </w:t>
      </w:r>
      <w:r>
        <w:rPr>
          <w:rFonts w:ascii="Times New Roman" w:eastAsia="Times New Roman" w:hAnsi="Times New Roman" w:cs="Times New Roman"/>
        </w:rPr>
        <w:t>2018-present</w:t>
      </w:r>
    </w:p>
    <w:p w14:paraId="00000117" w14:textId="77777777" w:rsidR="00A946AF" w:rsidRDefault="00000000">
      <w:pPr>
        <w:widowControl w:val="0"/>
        <w:numPr>
          <w:ilvl w:val="0"/>
          <w:numId w:val="1"/>
        </w:numPr>
        <w:spacing w:after="0" w:line="240" w:lineRule="auto"/>
        <w:ind w:right="36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“STAR Series: Validating Assessment Strategies,” Feb. 15, 2024</w:t>
      </w:r>
    </w:p>
    <w:p w14:paraId="00000118" w14:textId="77777777" w:rsidR="00A946AF" w:rsidRDefault="00000000">
      <w:pPr>
        <w:widowControl w:val="0"/>
        <w:numPr>
          <w:ilvl w:val="0"/>
          <w:numId w:val="1"/>
        </w:numPr>
        <w:spacing w:after="0" w:line="240" w:lineRule="auto"/>
        <w:ind w:right="36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“Effective Strategies for Writing-in-the-Disciplines Courses,” Apr. 18, 2023</w:t>
      </w:r>
    </w:p>
    <w:p w14:paraId="00000119" w14:textId="77777777" w:rsidR="00A946AF" w:rsidRDefault="00000000">
      <w:pPr>
        <w:widowControl w:val="0"/>
        <w:numPr>
          <w:ilvl w:val="0"/>
          <w:numId w:val="1"/>
        </w:numPr>
        <w:spacing w:after="0" w:line="240" w:lineRule="auto"/>
        <w:ind w:right="36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“Troubling Trend of Faculty Burnout,” Mar. 28, 2023</w:t>
      </w:r>
    </w:p>
    <w:p w14:paraId="0000011A" w14:textId="77777777" w:rsidR="00A946AF" w:rsidRDefault="00000000">
      <w:pPr>
        <w:widowControl w:val="0"/>
        <w:numPr>
          <w:ilvl w:val="0"/>
          <w:numId w:val="1"/>
        </w:numPr>
        <w:spacing w:after="0" w:line="240" w:lineRule="auto"/>
        <w:ind w:right="36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“Study Abroad,” Mar. 2, 2023</w:t>
      </w:r>
    </w:p>
    <w:p w14:paraId="0000011B" w14:textId="77777777" w:rsidR="00A946AF" w:rsidRDefault="00000000">
      <w:pPr>
        <w:widowControl w:val="0"/>
        <w:numPr>
          <w:ilvl w:val="0"/>
          <w:numId w:val="1"/>
        </w:numPr>
        <w:spacing w:after="0" w:line="240" w:lineRule="auto"/>
        <w:ind w:right="36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“Creating Wicked Students,” Feb. 18, 2022</w:t>
      </w:r>
    </w:p>
    <w:p w14:paraId="0000011C" w14:textId="77777777" w:rsidR="00A946AF" w:rsidRDefault="00000000">
      <w:pPr>
        <w:widowControl w:val="0"/>
        <w:numPr>
          <w:ilvl w:val="0"/>
          <w:numId w:val="1"/>
        </w:numPr>
        <w:spacing w:after="0" w:line="240" w:lineRule="auto"/>
        <w:ind w:right="36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“Practical Applications of Using Voice Thread,” Sept. 15, 2021</w:t>
      </w:r>
    </w:p>
    <w:p w14:paraId="0000011D" w14:textId="77777777" w:rsidR="00A946AF" w:rsidRDefault="00000000">
      <w:pPr>
        <w:widowControl w:val="0"/>
        <w:numPr>
          <w:ilvl w:val="0"/>
          <w:numId w:val="1"/>
        </w:numPr>
        <w:spacing w:after="0" w:line="240" w:lineRule="auto"/>
        <w:ind w:right="36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“Promoting Critical Reading through Online Lecture Videos,” Aug. 31, 2020</w:t>
      </w:r>
    </w:p>
    <w:p w14:paraId="0000011E" w14:textId="77777777" w:rsidR="00A946AF" w:rsidRDefault="00000000">
      <w:pPr>
        <w:widowControl w:val="0"/>
        <w:numPr>
          <w:ilvl w:val="0"/>
          <w:numId w:val="1"/>
        </w:numPr>
        <w:spacing w:after="0" w:line="240" w:lineRule="auto"/>
        <w:ind w:right="36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“How HIP Are You?,” Feb. 27, 2019</w:t>
      </w:r>
    </w:p>
    <w:p w14:paraId="0000011F" w14:textId="77777777" w:rsidR="00A946AF" w:rsidRDefault="00000000">
      <w:pPr>
        <w:widowControl w:val="0"/>
        <w:numPr>
          <w:ilvl w:val="0"/>
          <w:numId w:val="1"/>
        </w:numPr>
        <w:spacing w:after="0" w:line="240" w:lineRule="auto"/>
        <w:ind w:right="36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“Cultural Humility in Our Classrooms,” Feb. 7, 2019</w:t>
      </w:r>
    </w:p>
    <w:p w14:paraId="00000120" w14:textId="77777777" w:rsidR="00A946AF" w:rsidRDefault="00000000">
      <w:pPr>
        <w:widowControl w:val="0"/>
        <w:numPr>
          <w:ilvl w:val="0"/>
          <w:numId w:val="1"/>
        </w:numPr>
        <w:spacing w:after="0" w:line="240" w:lineRule="auto"/>
        <w:ind w:right="36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“Online Student Engagement,” Oct. 31, 2018</w:t>
      </w:r>
    </w:p>
    <w:p w14:paraId="00000121" w14:textId="77777777" w:rsidR="00A946AF" w:rsidRDefault="00000000">
      <w:pPr>
        <w:widowControl w:val="0"/>
        <w:numPr>
          <w:ilvl w:val="0"/>
          <w:numId w:val="1"/>
        </w:numPr>
        <w:spacing w:after="0" w:line="240" w:lineRule="auto"/>
        <w:ind w:right="36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“Partner with a Librarian,” Oct. 25, 2018</w:t>
      </w:r>
    </w:p>
    <w:p w14:paraId="00000122" w14:textId="77777777" w:rsidR="00A946AF" w:rsidRDefault="00000000">
      <w:pPr>
        <w:widowControl w:val="0"/>
        <w:numPr>
          <w:ilvl w:val="0"/>
          <w:numId w:val="1"/>
        </w:numPr>
        <w:spacing w:after="0" w:line="240" w:lineRule="auto"/>
        <w:ind w:right="36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“Breakaway Learners,” Sept. 19, 2018 </w:t>
      </w:r>
    </w:p>
    <w:p w14:paraId="00000123" w14:textId="77777777" w:rsidR="00A946AF" w:rsidRDefault="00A946AF">
      <w:pPr>
        <w:widowControl w:val="0"/>
        <w:spacing w:after="0" w:line="240" w:lineRule="auto"/>
        <w:ind w:right="363"/>
        <w:rPr>
          <w:rFonts w:ascii="Times New Roman" w:eastAsia="Times New Roman" w:hAnsi="Times New Roman" w:cs="Times New Roman"/>
        </w:rPr>
      </w:pPr>
    </w:p>
    <w:p w14:paraId="00000124" w14:textId="77777777" w:rsidR="00A946AF" w:rsidRDefault="00000000">
      <w:pPr>
        <w:widowControl w:val="0"/>
        <w:spacing w:after="0" w:line="240" w:lineRule="auto"/>
        <w:ind w:right="36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Covey, Stephen M. R. “Trust and Inspire.” Pedagogicon Keynote Speaker, May 15, 2024</w:t>
      </w:r>
    </w:p>
    <w:p w14:paraId="00000125" w14:textId="77777777" w:rsidR="00A946AF" w:rsidRDefault="00A946AF">
      <w:pPr>
        <w:widowControl w:val="0"/>
        <w:spacing w:after="0" w:line="240" w:lineRule="auto"/>
        <w:ind w:right="363"/>
        <w:rPr>
          <w:rFonts w:ascii="Times New Roman" w:eastAsia="Times New Roman" w:hAnsi="Times New Roman" w:cs="Times New Roman"/>
        </w:rPr>
      </w:pPr>
    </w:p>
    <w:p w14:paraId="00000126" w14:textId="77777777" w:rsidR="00A946AF" w:rsidRDefault="00000000">
      <w:pPr>
        <w:widowControl w:val="0"/>
        <w:spacing w:after="0" w:line="240" w:lineRule="auto"/>
        <w:ind w:right="36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“Student-Faculty Pedagogical Partnership: Reviewing Basic Principles, Exploring Models, and </w:t>
      </w:r>
    </w:p>
    <w:p w14:paraId="00000127" w14:textId="77777777" w:rsidR="00A946AF" w:rsidRDefault="00000000">
      <w:pPr>
        <w:widowControl w:val="0"/>
        <w:spacing w:after="0" w:line="240" w:lineRule="auto"/>
        <w:ind w:right="363"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Building upon Existing Practices,” Alison Cook-Sather, Jan. 13, 2023.</w:t>
      </w:r>
    </w:p>
    <w:p w14:paraId="00000128" w14:textId="77777777" w:rsidR="00A946AF" w:rsidRDefault="00A946AF">
      <w:pPr>
        <w:widowControl w:val="0"/>
        <w:spacing w:after="0" w:line="240" w:lineRule="auto"/>
        <w:ind w:right="363" w:firstLine="720"/>
        <w:rPr>
          <w:rFonts w:ascii="Times New Roman" w:eastAsia="Times New Roman" w:hAnsi="Times New Roman" w:cs="Times New Roman"/>
        </w:rPr>
      </w:pPr>
    </w:p>
    <w:p w14:paraId="00000129" w14:textId="77777777" w:rsidR="00A946AF" w:rsidRDefault="00000000">
      <w:pPr>
        <w:widowControl w:val="0"/>
        <w:spacing w:after="0" w:line="240" w:lineRule="auto"/>
        <w:ind w:right="36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Professional Learning Communities (PLCs), 2019-2022</w:t>
      </w:r>
    </w:p>
    <w:p w14:paraId="0000012A" w14:textId="77777777" w:rsidR="00A946AF" w:rsidRDefault="00000000">
      <w:pPr>
        <w:widowControl w:val="0"/>
        <w:numPr>
          <w:ilvl w:val="0"/>
          <w:numId w:val="2"/>
        </w:numPr>
        <w:spacing w:after="0" w:line="240" w:lineRule="auto"/>
        <w:ind w:right="36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Dare to Lead (6/7 sessions; facilitated one session), Jan. – May 2022</w:t>
      </w:r>
    </w:p>
    <w:p w14:paraId="0000012B" w14:textId="77777777" w:rsidR="00A946AF" w:rsidRDefault="00000000">
      <w:pPr>
        <w:widowControl w:val="0"/>
        <w:numPr>
          <w:ilvl w:val="0"/>
          <w:numId w:val="2"/>
        </w:numPr>
        <w:spacing w:after="0" w:line="240" w:lineRule="auto"/>
        <w:ind w:right="36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 Read/Write Connection (6/10 sessions; facilitated one session), Sept. – Nov. 2019 </w:t>
      </w:r>
    </w:p>
    <w:p w14:paraId="0000012C" w14:textId="77777777" w:rsidR="00A946AF" w:rsidRDefault="00000000">
      <w:pPr>
        <w:widowControl w:val="0"/>
        <w:numPr>
          <w:ilvl w:val="0"/>
          <w:numId w:val="2"/>
        </w:numPr>
        <w:spacing w:after="0" w:line="240" w:lineRule="auto"/>
        <w:ind w:right="36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Integrating Transparency in Learning and Teaching (TILT) to Promote Student Engagement in the Classroom (2/4 sessions), Oct. 2019 </w:t>
      </w:r>
    </w:p>
    <w:p w14:paraId="0000012D" w14:textId="77777777" w:rsidR="00A946AF" w:rsidRDefault="00A946AF">
      <w:pPr>
        <w:widowControl w:val="0"/>
        <w:spacing w:after="0" w:line="240" w:lineRule="auto"/>
        <w:ind w:right="363"/>
        <w:rPr>
          <w:rFonts w:ascii="Times New Roman" w:eastAsia="Times New Roman" w:hAnsi="Times New Roman" w:cs="Times New Roman"/>
        </w:rPr>
      </w:pPr>
    </w:p>
    <w:p w14:paraId="0000012E" w14:textId="77777777" w:rsidR="00A946AF" w:rsidRDefault="00000000">
      <w:pPr>
        <w:widowControl w:val="0"/>
        <w:spacing w:after="0" w:line="240" w:lineRule="auto"/>
        <w:ind w:right="36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Responsive Teaching Symposium (3 sessions), Aug. 10, 2020</w:t>
      </w:r>
    </w:p>
    <w:p w14:paraId="0000012F" w14:textId="77777777" w:rsidR="00A946AF" w:rsidRDefault="00A946AF">
      <w:pPr>
        <w:widowControl w:val="0"/>
        <w:spacing w:after="0" w:line="240" w:lineRule="auto"/>
        <w:ind w:right="363"/>
        <w:rPr>
          <w:rFonts w:ascii="Times New Roman" w:eastAsia="Times New Roman" w:hAnsi="Times New Roman" w:cs="Times New Roman"/>
          <w:color w:val="000000"/>
        </w:rPr>
      </w:pPr>
    </w:p>
    <w:p w14:paraId="00000130" w14:textId="77777777" w:rsidR="00A946AF" w:rsidRDefault="00000000">
      <w:pPr>
        <w:widowControl w:val="0"/>
        <w:spacing w:after="0" w:line="240" w:lineRule="auto"/>
        <w:ind w:right="36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Developing Excellence in Eastern’s Professors (DEEP) Course, Metacognition, Sept. 2019 – Feb. </w:t>
      </w:r>
    </w:p>
    <w:p w14:paraId="00000131" w14:textId="77777777" w:rsidR="00A946AF" w:rsidRDefault="00000000">
      <w:pPr>
        <w:widowControl w:val="0"/>
        <w:spacing w:after="0" w:line="240" w:lineRule="auto"/>
        <w:ind w:right="363" w:firstLine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2022 (Module 1 only)</w:t>
      </w:r>
    </w:p>
    <w:p w14:paraId="00000132" w14:textId="77777777" w:rsidR="00A946AF" w:rsidRDefault="00A946AF">
      <w:pPr>
        <w:widowControl w:val="0"/>
        <w:spacing w:after="0" w:line="240" w:lineRule="auto"/>
        <w:ind w:right="363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133" w14:textId="77777777" w:rsidR="00A946AF" w:rsidRDefault="00000000">
      <w:pPr>
        <w:widowControl w:val="0"/>
        <w:spacing w:after="0" w:line="240" w:lineRule="auto"/>
        <w:ind w:left="720" w:right="363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Showcase of Teaching and Learning Innovations, Eastern Kentucky University, Dec. 5, 2018</w:t>
      </w:r>
    </w:p>
    <w:p w14:paraId="0000015F" w14:textId="77777777" w:rsidR="00A946AF" w:rsidRDefault="00A946AF">
      <w:pPr>
        <w:widowControl w:val="0"/>
        <w:spacing w:after="0" w:line="240" w:lineRule="auto"/>
        <w:ind w:right="363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00000160" w14:textId="77777777" w:rsidR="00A946AF" w:rsidRDefault="00000000">
      <w:pPr>
        <w:widowControl w:val="0"/>
        <w:spacing w:after="0" w:line="240" w:lineRule="auto"/>
        <w:ind w:right="363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GRANTS </w:t>
      </w:r>
    </w:p>
    <w:p w14:paraId="00000161" w14:textId="77777777" w:rsidR="00A946AF" w:rsidRDefault="00A946AF">
      <w:pPr>
        <w:widowControl w:val="0"/>
        <w:spacing w:after="0" w:line="240" w:lineRule="auto"/>
        <w:ind w:right="363"/>
        <w:rPr>
          <w:rFonts w:ascii="Times New Roman" w:eastAsia="Times New Roman" w:hAnsi="Times New Roman" w:cs="Times New Roman"/>
        </w:rPr>
      </w:pPr>
    </w:p>
    <w:p w14:paraId="6009A613" w14:textId="77777777" w:rsidR="00C21FF0" w:rsidRDefault="00000000" w:rsidP="00C21FF0">
      <w:pPr>
        <w:spacing w:after="0" w:line="240" w:lineRule="auto"/>
        <w:rPr>
          <w:rFonts w:ascii="Times New Roman" w:eastAsia="Times New Roman" w:hAnsi="Times New Roman" w:cs="Times New Roman"/>
        </w:rPr>
      </w:pPr>
      <w:bookmarkStart w:id="17" w:name="_heading=h.1t3h5sf" w:colFirst="0" w:colLast="0"/>
      <w:bookmarkEnd w:id="17"/>
      <w:r>
        <w:rPr>
          <w:rFonts w:ascii="Times New Roman" w:eastAsia="Times New Roman" w:hAnsi="Times New Roman" w:cs="Times New Roman"/>
        </w:rPr>
        <w:t xml:space="preserve">Ginny Whitehouse, Debbie Whalen, Jackie Couture, Daniel Joseph, </w:t>
      </w:r>
      <w:r w:rsidRPr="009F3096">
        <w:rPr>
          <w:rFonts w:ascii="Times New Roman" w:eastAsia="Times New Roman" w:hAnsi="Times New Roman" w:cs="Times New Roman"/>
          <w:bCs/>
        </w:rPr>
        <w:t>Heather Fox</w:t>
      </w:r>
      <w:r>
        <w:rPr>
          <w:rFonts w:ascii="Times New Roman" w:eastAsia="Times New Roman" w:hAnsi="Times New Roman" w:cs="Times New Roman"/>
        </w:rPr>
        <w:t xml:space="preserve">, Matthew Parrish, </w:t>
      </w:r>
    </w:p>
    <w:p w14:paraId="289AA5F8" w14:textId="77777777" w:rsidR="00C21FF0" w:rsidRDefault="00000000" w:rsidP="00C21FF0">
      <w:pPr>
        <w:spacing w:after="0" w:line="24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Melissa Vandenberg, Emily Hofelich, and Ogechi Anyanwu. “Say My Name--Identifying the </w:t>
      </w:r>
    </w:p>
    <w:p w14:paraId="0E1368A4" w14:textId="77777777" w:rsidR="00C21FF0" w:rsidRDefault="00000000" w:rsidP="00C21FF0">
      <w:pPr>
        <w:spacing w:after="0" w:line="24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African Americans Enslaved at White Hall.” Academic Affairs Cross-College or Interdisciplinary </w:t>
      </w:r>
    </w:p>
    <w:p w14:paraId="00000162" w14:textId="4FDDE127" w:rsidR="00A946AF" w:rsidRDefault="00000000" w:rsidP="00C21FF0">
      <w:pPr>
        <w:spacing w:after="0" w:line="24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Collaboration Grant, Eastern Kentucky University. Funded, $14,144. July 2024-May 2025. </w:t>
      </w:r>
    </w:p>
    <w:p w14:paraId="679758D0" w14:textId="77777777" w:rsidR="00C21FF0" w:rsidRDefault="00000000" w:rsidP="00C21FF0">
      <w:pPr>
        <w:spacing w:after="0" w:line="240" w:lineRule="auto"/>
        <w:rPr>
          <w:rFonts w:ascii="Times New Roman" w:eastAsia="Times New Roman" w:hAnsi="Times New Roman" w:cs="Times New Roman"/>
        </w:rPr>
      </w:pPr>
      <w:bookmarkStart w:id="18" w:name="_heading=h.6zb7v9y7mvx0" w:colFirst="0" w:colLast="0"/>
      <w:bookmarkStart w:id="19" w:name="_heading=h.7z5d50mfg9bj" w:colFirst="0" w:colLast="0"/>
      <w:bookmarkEnd w:id="18"/>
      <w:bookmarkEnd w:id="19"/>
      <w:r>
        <w:rPr>
          <w:rFonts w:ascii="Times New Roman" w:eastAsia="Times New Roman" w:hAnsi="Times New Roman" w:cs="Times New Roman"/>
        </w:rPr>
        <w:t xml:space="preserve">Heather Fox. “Repurposing the Epigraph: Transforming Literary Tradition for a 21st-Century Young </w:t>
      </w:r>
    </w:p>
    <w:p w14:paraId="42610801" w14:textId="77777777" w:rsidR="00C21FF0" w:rsidRDefault="00000000" w:rsidP="00C21FF0">
      <w:pPr>
        <w:spacing w:after="0" w:line="24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Adult Readership.” CLASS Faculty Development Grant, Eastern Kentucky University. Funded, </w:t>
      </w:r>
    </w:p>
    <w:p w14:paraId="00000165" w14:textId="1F7CEBE0" w:rsidR="00A946AF" w:rsidRDefault="00000000" w:rsidP="00C21FF0">
      <w:pPr>
        <w:spacing w:after="0" w:line="24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$234.42. Feb. 2024. </w:t>
      </w:r>
    </w:p>
    <w:p w14:paraId="00000166" w14:textId="77777777" w:rsidR="00A946AF" w:rsidRDefault="00000000">
      <w:pPr>
        <w:widowControl w:val="0"/>
        <w:spacing w:after="0" w:line="240" w:lineRule="auto"/>
        <w:ind w:right="36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Heather Fox. </w:t>
      </w:r>
      <w:r>
        <w:rPr>
          <w:rFonts w:ascii="Times New Roman" w:eastAsia="Times New Roman" w:hAnsi="Times New Roman" w:cs="Times New Roman"/>
          <w:color w:val="000000"/>
        </w:rPr>
        <w:t xml:space="preserve">“Collaborative Relationships: Student Investment as a Praxis for Recovering American </w:t>
      </w:r>
    </w:p>
    <w:p w14:paraId="00000167" w14:textId="77777777" w:rsidR="00A946AF" w:rsidRDefault="00000000">
      <w:pPr>
        <w:widowControl w:val="0"/>
        <w:spacing w:after="0" w:line="240" w:lineRule="auto"/>
        <w:ind w:right="363" w:firstLine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Women Writers.” President’s Research &amp; Scholarship Fund (PRSF) Travel Grant, Eastern </w:t>
      </w:r>
    </w:p>
    <w:p w14:paraId="00000169" w14:textId="1671BE3A" w:rsidR="00A946AF" w:rsidRDefault="00000000" w:rsidP="00C21FF0">
      <w:pPr>
        <w:widowControl w:val="0"/>
        <w:spacing w:after="0" w:line="240" w:lineRule="auto"/>
        <w:ind w:right="363" w:firstLine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Kentucky University. Funded, $500. Sept. 2018. </w:t>
      </w:r>
    </w:p>
    <w:p w14:paraId="0000016A" w14:textId="77777777" w:rsidR="00A946AF" w:rsidRDefault="00000000">
      <w:pPr>
        <w:widowControl w:val="0"/>
        <w:spacing w:after="0" w:line="240" w:lineRule="auto"/>
        <w:ind w:right="36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Heather Fox. </w:t>
      </w:r>
      <w:r>
        <w:rPr>
          <w:rFonts w:ascii="Times New Roman" w:eastAsia="Times New Roman" w:hAnsi="Times New Roman" w:cs="Times New Roman"/>
          <w:color w:val="000000"/>
        </w:rPr>
        <w:t xml:space="preserve">“Collaborative Relationships: Student Investment as a Praxis for Recovering American </w:t>
      </w:r>
    </w:p>
    <w:p w14:paraId="216FEB90" w14:textId="77777777" w:rsidR="00C21FF0" w:rsidRDefault="00000000" w:rsidP="00C21FF0">
      <w:pPr>
        <w:widowControl w:val="0"/>
        <w:spacing w:after="0" w:line="240" w:lineRule="auto"/>
        <w:ind w:right="363" w:firstLine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 xml:space="preserve">Women Writers.” CLASS Faculty Development Grant, Eastern Kentucky University. </w:t>
      </w:r>
    </w:p>
    <w:p w14:paraId="0000016C" w14:textId="46D75EE7" w:rsidR="00A946AF" w:rsidRDefault="00000000" w:rsidP="00C21FF0">
      <w:pPr>
        <w:widowControl w:val="0"/>
        <w:spacing w:after="0" w:line="240" w:lineRule="auto"/>
        <w:ind w:right="363" w:firstLine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Funded,</w:t>
      </w:r>
      <w:r w:rsidR="00C21FF0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$250. Oct. 2018.</w:t>
      </w:r>
    </w:p>
    <w:p w14:paraId="0000016E" w14:textId="77777777" w:rsidR="00A946AF" w:rsidRDefault="00A946AF">
      <w:pPr>
        <w:widowControl w:val="0"/>
        <w:spacing w:after="0" w:line="240" w:lineRule="auto"/>
        <w:ind w:right="363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0000016F" w14:textId="77777777" w:rsidR="00A946AF" w:rsidRDefault="00000000">
      <w:pPr>
        <w:widowControl w:val="0"/>
        <w:spacing w:after="0" w:line="240" w:lineRule="auto"/>
        <w:ind w:right="36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STUDENT SUPERVISION </w:t>
      </w:r>
    </w:p>
    <w:p w14:paraId="00000170" w14:textId="77777777" w:rsidR="00A946AF" w:rsidRDefault="00A946AF">
      <w:pPr>
        <w:widowControl w:val="0"/>
        <w:spacing w:after="0" w:line="240" w:lineRule="auto"/>
        <w:rPr>
          <w:rFonts w:ascii="Times New Roman" w:eastAsia="Times New Roman" w:hAnsi="Times New Roman" w:cs="Times New Roman"/>
          <w:i/>
          <w:color w:val="000000"/>
        </w:rPr>
      </w:pPr>
    </w:p>
    <w:p w14:paraId="00000171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>Publications, Presentations, and Awards</w:t>
      </w:r>
    </w:p>
    <w:p w14:paraId="00000172" w14:textId="77777777" w:rsidR="00A946AF" w:rsidRDefault="00A946A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bookmarkStart w:id="20" w:name="_heading=h.rp6o9cqj89k3" w:colFirst="0" w:colLast="0"/>
      <w:bookmarkEnd w:id="20"/>
    </w:p>
    <w:p w14:paraId="00000173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bookmarkStart w:id="21" w:name="_heading=h.iia6u2s2kcwd" w:colFirst="0" w:colLast="0"/>
      <w:bookmarkEnd w:id="21"/>
      <w:r>
        <w:rPr>
          <w:rFonts w:ascii="Times New Roman" w:eastAsia="Times New Roman" w:hAnsi="Times New Roman" w:cs="Times New Roman"/>
        </w:rPr>
        <w:t xml:space="preserve">Caroline Schack, Hagan Wells, and Andy Pickle. (2023). “Creating a Productive ELA Classroom </w:t>
      </w:r>
    </w:p>
    <w:p w14:paraId="00000175" w14:textId="4F60A938" w:rsidR="00A946AF" w:rsidRDefault="00000000" w:rsidP="00C21FF0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</w:rPr>
      </w:pPr>
      <w:bookmarkStart w:id="22" w:name="_heading=h.m7t8y9qsozx0" w:colFirst="0" w:colLast="0"/>
      <w:bookmarkEnd w:id="22"/>
      <w:r>
        <w:rPr>
          <w:rFonts w:ascii="Times New Roman" w:eastAsia="Times New Roman" w:hAnsi="Times New Roman" w:cs="Times New Roman"/>
        </w:rPr>
        <w:t xml:space="preserve">Environment.” </w:t>
      </w:r>
      <w:r>
        <w:rPr>
          <w:rFonts w:ascii="Times New Roman" w:eastAsia="Times New Roman" w:hAnsi="Times New Roman" w:cs="Times New Roman"/>
          <w:i/>
        </w:rPr>
        <w:t>New Jersey English Journal</w:t>
      </w:r>
      <w:r>
        <w:rPr>
          <w:rFonts w:ascii="Times New Roman" w:eastAsia="Times New Roman" w:hAnsi="Times New Roman" w:cs="Times New Roman"/>
        </w:rPr>
        <w:t xml:space="preserve">, 12 (1). </w:t>
      </w:r>
      <w:bookmarkStart w:id="23" w:name="_heading=h.c54ws83gy8bc" w:colFirst="0" w:colLast="0"/>
      <w:bookmarkEnd w:id="23"/>
    </w:p>
    <w:p w14:paraId="00000176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bookmarkStart w:id="24" w:name="_heading=h.3rdcrjn" w:colFirst="0" w:colLast="0"/>
      <w:bookmarkEnd w:id="24"/>
      <w:r>
        <w:rPr>
          <w:rFonts w:ascii="Times New Roman" w:eastAsia="Times New Roman" w:hAnsi="Times New Roman" w:cs="Times New Roman"/>
          <w:color w:val="000000"/>
        </w:rPr>
        <w:t>Taylor Stanley, Victoria Leggett, and Daniel Shirey. (July 2022). “Emerging from the Pandemic: The</w:t>
      </w:r>
    </w:p>
    <w:p w14:paraId="00000178" w14:textId="4A48B95C" w:rsidR="00A946AF" w:rsidRDefault="00000000" w:rsidP="00C21FF0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</w:rPr>
      </w:pPr>
      <w:bookmarkStart w:id="25" w:name="_heading=h.boenlpz1alb0" w:colFirst="0" w:colLast="0"/>
      <w:bookmarkEnd w:id="25"/>
      <w:r>
        <w:rPr>
          <w:rFonts w:ascii="Times New Roman" w:eastAsia="Times New Roman" w:hAnsi="Times New Roman" w:cs="Times New Roman"/>
          <w:color w:val="000000"/>
        </w:rPr>
        <w:t xml:space="preserve"> Evolution of the Classroom.” </w:t>
      </w:r>
      <w:r>
        <w:rPr>
          <w:rFonts w:ascii="Times New Roman" w:eastAsia="Times New Roman" w:hAnsi="Times New Roman" w:cs="Times New Roman"/>
          <w:i/>
          <w:color w:val="000000"/>
        </w:rPr>
        <w:t>Kentucky English Bulletin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</w:rPr>
        <w:t>71 (2), 30-6.</w:t>
      </w:r>
    </w:p>
    <w:p w14:paraId="00000179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bookmarkStart w:id="26" w:name="_heading=h.26in1rg" w:colFirst="0" w:colLast="0"/>
      <w:bookmarkEnd w:id="26"/>
      <w:r>
        <w:rPr>
          <w:rFonts w:ascii="Times New Roman" w:eastAsia="Times New Roman" w:hAnsi="Times New Roman" w:cs="Times New Roman"/>
          <w:color w:val="000000"/>
        </w:rPr>
        <w:t xml:space="preserve">Hannah McQueary, Jordan Nelson, and Natalia Smith. “Learning in Place: Exploring Relationships </w:t>
      </w:r>
    </w:p>
    <w:p w14:paraId="0000017A" w14:textId="77777777" w:rsidR="00A946AF" w:rsidRDefault="00000000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Between Ways of Learning.” Conference Presentation for the </w:t>
      </w:r>
      <w:r>
        <w:rPr>
          <w:rFonts w:ascii="Times New Roman" w:eastAsia="Times New Roman" w:hAnsi="Times New Roman" w:cs="Times New Roman"/>
          <w:i/>
          <w:color w:val="000000"/>
        </w:rPr>
        <w:t>Southern Regional Honors Council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</w:p>
    <w:p w14:paraId="0000017C" w14:textId="62FBED77" w:rsidR="00A946AF" w:rsidRDefault="00000000" w:rsidP="00C21FF0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Birmingham, AL, Mar. 30-Apr. 2, 2022.</w:t>
      </w:r>
    </w:p>
    <w:p w14:paraId="0000017D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Hannah McQueary, Jordan Nelson, and Natalia Smith. “Learning in Place: Exploring Relationships </w:t>
      </w:r>
    </w:p>
    <w:p w14:paraId="0000017E" w14:textId="77777777" w:rsidR="00A946AF" w:rsidRDefault="00000000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Between Ways of Learning.” Conference Presentation for the </w:t>
      </w:r>
      <w:r>
        <w:rPr>
          <w:rFonts w:ascii="Times New Roman" w:eastAsia="Times New Roman" w:hAnsi="Times New Roman" w:cs="Times New Roman"/>
          <w:i/>
          <w:color w:val="000000"/>
        </w:rPr>
        <w:t>Kentucky Honors Roundtable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</w:p>
    <w:p w14:paraId="00000180" w14:textId="75D1CF69" w:rsidR="00A946AF" w:rsidRDefault="00000000" w:rsidP="00C21FF0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Murray, KY, Mar. 4-5, 2022.</w:t>
      </w:r>
    </w:p>
    <w:p w14:paraId="00000181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Klaire Compton, Breea Kirkpatrick, Zoe Mihalicz, and Bethany Womack. (Winter 2021-22). “Advocating </w:t>
      </w:r>
    </w:p>
    <w:p w14:paraId="00000183" w14:textId="0D0EDF8A" w:rsidR="00A946AF" w:rsidRPr="00C21FF0" w:rsidRDefault="00000000" w:rsidP="00C21FF0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for Trauma Victims through Young Adult Literature.” </w:t>
      </w:r>
      <w:r>
        <w:rPr>
          <w:rFonts w:ascii="Times New Roman" w:eastAsia="Times New Roman" w:hAnsi="Times New Roman" w:cs="Times New Roman"/>
          <w:i/>
          <w:color w:val="000000"/>
        </w:rPr>
        <w:t>Kentucky English Bulletin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</w:rPr>
        <w:t xml:space="preserve">71 (1), </w:t>
      </w:r>
      <w:r>
        <w:rPr>
          <w:rFonts w:ascii="Times New Roman" w:eastAsia="Times New Roman" w:hAnsi="Times New Roman" w:cs="Times New Roman"/>
          <w:color w:val="000000"/>
        </w:rPr>
        <w:t xml:space="preserve">12-17.  </w:t>
      </w:r>
    </w:p>
    <w:p w14:paraId="00000185" w14:textId="0EA2764C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Danielle Murray. “In the Life of Me.” </w:t>
      </w:r>
      <w:r>
        <w:rPr>
          <w:rFonts w:ascii="Times New Roman" w:eastAsia="Times New Roman" w:hAnsi="Times New Roman" w:cs="Times New Roman"/>
          <w:i/>
        </w:rPr>
        <w:t>Aurora: EKU’s Online Literary and Arts Journal</w:t>
      </w:r>
      <w:r>
        <w:rPr>
          <w:rFonts w:ascii="Times New Roman" w:eastAsia="Times New Roman" w:hAnsi="Times New Roman" w:cs="Times New Roman"/>
        </w:rPr>
        <w:t xml:space="preserve">, Spring 2020. </w:t>
      </w:r>
    </w:p>
    <w:p w14:paraId="00000186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Lindsey (Danielle) Horn. </w:t>
      </w:r>
      <w:r>
        <w:rPr>
          <w:rFonts w:ascii="Times New Roman" w:eastAsia="Times New Roman" w:hAnsi="Times New Roman" w:cs="Times New Roman"/>
          <w:highlight w:val="white"/>
        </w:rPr>
        <w:t xml:space="preserve">"Boo Radley: A Literary Figure with a Superhuman Learning Disability." </w:t>
      </w:r>
      <w:r>
        <w:rPr>
          <w:rFonts w:ascii="Times New Roman" w:eastAsia="Times New Roman" w:hAnsi="Times New Roman" w:cs="Times New Roman"/>
        </w:rPr>
        <w:t>EKU</w:t>
      </w:r>
    </w:p>
    <w:p w14:paraId="00000188" w14:textId="09A0E7D4" w:rsidR="00A946AF" w:rsidRDefault="00000000" w:rsidP="00C21FF0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Library Research Award for Undergraduates, 3</w:t>
      </w:r>
      <w:r>
        <w:rPr>
          <w:rFonts w:ascii="Times New Roman" w:eastAsia="Times New Roman" w:hAnsi="Times New Roman" w:cs="Times New Roman"/>
          <w:vertAlign w:val="superscript"/>
        </w:rPr>
        <w:t>rd</w:t>
      </w:r>
      <w:r>
        <w:rPr>
          <w:rFonts w:ascii="Times New Roman" w:eastAsia="Times New Roman" w:hAnsi="Times New Roman" w:cs="Times New Roman"/>
        </w:rPr>
        <w:t xml:space="preserve"> Place, May 2020.</w:t>
      </w:r>
    </w:p>
    <w:p w14:paraId="00000189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Zachary Gibbins, Chassa Norris, Anna Allen, Alexandrea Hamblin, Kaitlyn Lane, Chassa Norris, </w:t>
      </w:r>
    </w:p>
    <w:p w14:paraId="0000018B" w14:textId="7CEA558D" w:rsidR="00A946AF" w:rsidRDefault="00000000" w:rsidP="00C21FF0">
      <w:pPr>
        <w:widowControl w:val="0"/>
        <w:spacing w:after="0" w:line="24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and Darius Powell. (Apr. 2020). “Student-Text Connections in the Twenty-First Century ELA Classroom.” </w:t>
      </w:r>
      <w:r>
        <w:rPr>
          <w:rFonts w:ascii="Times New Roman" w:eastAsia="Times New Roman" w:hAnsi="Times New Roman" w:cs="Times New Roman"/>
          <w:i/>
        </w:rPr>
        <w:t>New Jersey English Journal</w:t>
      </w:r>
      <w:r>
        <w:rPr>
          <w:rFonts w:ascii="Times New Roman" w:eastAsia="Times New Roman" w:hAnsi="Times New Roman" w:cs="Times New Roman"/>
        </w:rPr>
        <w:t xml:space="preserve">, 9 (1), 1-5. </w:t>
      </w:r>
    </w:p>
    <w:p w14:paraId="0000018C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Allison Maynard, Brandi Mears, Rebecca Stonecipher, and Kyndall Tiller. “William H. Berge Oral </w:t>
      </w:r>
    </w:p>
    <w:p w14:paraId="0000018D" w14:textId="77777777" w:rsidR="00A946AF" w:rsidRDefault="00000000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History Center’s ‘Feminisms in Practice’ Collection.” Panel Presentation for Scholars Week, </w:t>
      </w:r>
    </w:p>
    <w:p w14:paraId="0000018F" w14:textId="44E10280" w:rsidR="00A946AF" w:rsidRPr="00C21FF0" w:rsidRDefault="00000000" w:rsidP="00C21FF0">
      <w:pPr>
        <w:widowControl w:val="0"/>
        <w:spacing w:after="0" w:line="24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Eastern Kentucky University, Apr. 9, 2020. Supervised with Neil Kasiak. [developed from F19 WGS 400 oral history project; canceled due to COVID-19]</w:t>
      </w:r>
    </w:p>
    <w:p w14:paraId="00000190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Darian Bianco, Alexandrea Hamblin, Sarah King, and Kaitlin Lane. Conference Presentation for the </w:t>
      </w:r>
    </w:p>
    <w:p w14:paraId="00000191" w14:textId="77777777" w:rsidR="00A946AF" w:rsidRDefault="00000000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South Atlantic Modern Language Association Conference (SAMLA)</w:t>
      </w:r>
      <w:r>
        <w:rPr>
          <w:rFonts w:ascii="Times New Roman" w:eastAsia="Times New Roman" w:hAnsi="Times New Roman" w:cs="Times New Roman"/>
          <w:color w:val="000000"/>
        </w:rPr>
        <w:t xml:space="preserve">, Atlanta, GA, May – Nov. </w:t>
      </w:r>
    </w:p>
    <w:p w14:paraId="00000193" w14:textId="0729C125" w:rsidR="00A946AF" w:rsidRPr="00C21FF0" w:rsidRDefault="00000000" w:rsidP="00C21FF0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2019. Supervised with Charlotte Rich.</w:t>
      </w:r>
    </w:p>
    <w:p w14:paraId="00000194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Sarah King. “Acquisition, Accessibility, and Cataloguing: Considering the Implications of ‘A Room of </w:t>
      </w:r>
    </w:p>
    <w:p w14:paraId="00000195" w14:textId="77777777" w:rsidR="00A946AF" w:rsidRDefault="00000000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</w:rPr>
        <w:t xml:space="preserve">One’s Own’ in English Education,” Poster Presentation for the </w:t>
      </w:r>
      <w:r>
        <w:rPr>
          <w:rFonts w:ascii="Times New Roman" w:eastAsia="Times New Roman" w:hAnsi="Times New Roman" w:cs="Times New Roman"/>
          <w:i/>
        </w:rPr>
        <w:t xml:space="preserve">University Presentation </w:t>
      </w:r>
    </w:p>
    <w:p w14:paraId="00000197" w14:textId="67E35758" w:rsidR="00A946AF" w:rsidRPr="00C21FF0" w:rsidRDefault="00000000" w:rsidP="00C21FF0">
      <w:pPr>
        <w:widowControl w:val="0"/>
        <w:spacing w:after="0" w:line="24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Showcase</w:t>
      </w:r>
      <w:r>
        <w:rPr>
          <w:rFonts w:ascii="Times New Roman" w:eastAsia="Times New Roman" w:hAnsi="Times New Roman" w:cs="Times New Roman"/>
        </w:rPr>
        <w:t>, Jan-May 2019.</w:t>
      </w:r>
    </w:p>
    <w:p w14:paraId="00000198" w14:textId="77777777" w:rsidR="00A946AF" w:rsidRDefault="00000000">
      <w:pPr>
        <w:keepLines/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Jennifer Slagus, Natalie Bohin, and Chloe Guadet. “Then and Now: Constructing Place in Twentieth-Century Florida Postcards,” Conference Presentation for the </w:t>
      </w:r>
      <w:r>
        <w:rPr>
          <w:rFonts w:ascii="Times New Roman" w:eastAsia="Times New Roman" w:hAnsi="Times New Roman" w:cs="Times New Roman"/>
          <w:i/>
          <w:color w:val="000000"/>
        </w:rPr>
        <w:t>South Atlantic Modern Language Association Conference (SAMLA)</w:t>
      </w:r>
      <w:r>
        <w:rPr>
          <w:rFonts w:ascii="Times New Roman" w:eastAsia="Times New Roman" w:hAnsi="Times New Roman" w:cs="Times New Roman"/>
          <w:color w:val="000000"/>
        </w:rPr>
        <w:t>, Jacksonville, FL, May – Nov. 2016. [selected as one of the first undergraduate panels to present at SAMLA]</w:t>
      </w:r>
    </w:p>
    <w:p w14:paraId="00000199" w14:textId="77777777" w:rsidR="00A946AF" w:rsidRDefault="00A946AF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0000019A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Thesis </w:t>
      </w:r>
    </w:p>
    <w:p w14:paraId="0000019B" w14:textId="77777777" w:rsidR="00A946AF" w:rsidRDefault="00A946AF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0000019C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Dissertation Committee Member for Bobbi McBride. TBD, Department of Teaching, Learning, &amp; </w:t>
      </w:r>
    </w:p>
    <w:p w14:paraId="0000019E" w14:textId="179ABFEF" w:rsidR="00A946AF" w:rsidRDefault="00000000" w:rsidP="00C21FF0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Educational Leadership, June 2024-present.</w:t>
      </w:r>
    </w:p>
    <w:p w14:paraId="0000019F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Honors Thesis Faculty Mentor for McKenzie Carrier. “Intrinsic and Extrinsic Motivations in the </w:t>
      </w:r>
    </w:p>
    <w:p w14:paraId="000001A1" w14:textId="26C1FC0F" w:rsidR="00A946AF" w:rsidRPr="00C21FF0" w:rsidRDefault="00000000" w:rsidP="00C21FF0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Classroom,” 2023-2024.</w:t>
      </w:r>
    </w:p>
    <w:p w14:paraId="000001A2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MA-EWP Committee Member for Allison Hoverdale. “Georgetown College Writing Center </w:t>
      </w:r>
    </w:p>
    <w:p w14:paraId="000001A4" w14:textId="7AEF82D1" w:rsidR="00A946AF" w:rsidRDefault="00000000" w:rsidP="00C21FF0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Project,” Department of English, Feb. 2023-Dec. 2023.</w:t>
      </w:r>
      <w:bookmarkStart w:id="27" w:name="_heading=h.vdg3x7tpwjlz" w:colFirst="0" w:colLast="0"/>
      <w:bookmarkEnd w:id="27"/>
    </w:p>
    <w:p w14:paraId="000001A5" w14:textId="77777777" w:rsidR="00A946AF" w:rsidRDefault="00000000">
      <w:pPr>
        <w:keepNext/>
        <w:keepLines/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bookmarkStart w:id="28" w:name="_heading=h.35nkun2" w:colFirst="0" w:colLast="0"/>
      <w:bookmarkEnd w:id="28"/>
      <w:r>
        <w:rPr>
          <w:rFonts w:ascii="Times New Roman" w:eastAsia="Times New Roman" w:hAnsi="Times New Roman" w:cs="Times New Roman"/>
        </w:rPr>
        <w:lastRenderedPageBreak/>
        <w:t xml:space="preserve">MA-EWP Chair for Sarah King. “Reconnecting to the Past: Using Archives as a Bridge between Place </w:t>
      </w:r>
    </w:p>
    <w:p w14:paraId="000001A7" w14:textId="517A950B" w:rsidR="00A946AF" w:rsidRDefault="00000000" w:rsidP="00C21FF0">
      <w:pPr>
        <w:keepNext/>
        <w:keepLines/>
        <w:widowControl w:val="0"/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</w:rPr>
      </w:pPr>
      <w:bookmarkStart w:id="29" w:name="_heading=h.g31n22z6ihay" w:colFirst="0" w:colLast="0"/>
      <w:bookmarkEnd w:id="29"/>
      <w:r>
        <w:rPr>
          <w:rFonts w:ascii="Times New Roman" w:eastAsia="Times New Roman" w:hAnsi="Times New Roman" w:cs="Times New Roman"/>
        </w:rPr>
        <w:t>and Multimodality,” Department of English, Jan. 2023-Dec. 2023</w:t>
      </w:r>
      <w:bookmarkStart w:id="30" w:name="_heading=h.ldz9r62e59nr" w:colFirst="0" w:colLast="0"/>
      <w:bookmarkEnd w:id="30"/>
    </w:p>
    <w:p w14:paraId="000001A8" w14:textId="77777777" w:rsidR="00A946AF" w:rsidRDefault="00000000">
      <w:pPr>
        <w:keepNext/>
        <w:keepLines/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bookmarkStart w:id="31" w:name="_heading=h.5ex0byib2cxv" w:colFirst="0" w:colLast="0"/>
      <w:bookmarkEnd w:id="31"/>
      <w:r>
        <w:rPr>
          <w:rFonts w:ascii="Times New Roman" w:eastAsia="Times New Roman" w:hAnsi="Times New Roman" w:cs="Times New Roman"/>
        </w:rPr>
        <w:t xml:space="preserve">MA-EWP </w:t>
      </w:r>
      <w:r>
        <w:rPr>
          <w:rFonts w:ascii="Times New Roman" w:eastAsia="Times New Roman" w:hAnsi="Times New Roman" w:cs="Times New Roman"/>
          <w:color w:val="000000"/>
        </w:rPr>
        <w:t xml:space="preserve">Committee Member for Josiah Coleman. “Queer Identity and Theory within General Education </w:t>
      </w:r>
    </w:p>
    <w:p w14:paraId="000001AA" w14:textId="66B4B06B" w:rsidR="00A946AF" w:rsidRDefault="00000000" w:rsidP="00C21FF0">
      <w:pPr>
        <w:keepNext/>
        <w:keepLines/>
        <w:widowControl w:val="0"/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</w:rPr>
      </w:pPr>
      <w:bookmarkStart w:id="32" w:name="_heading=h.z8ezhpou6tdp" w:colFirst="0" w:colLast="0"/>
      <w:bookmarkEnd w:id="32"/>
      <w:r>
        <w:rPr>
          <w:rFonts w:ascii="Times New Roman" w:eastAsia="Times New Roman" w:hAnsi="Times New Roman" w:cs="Times New Roman"/>
          <w:color w:val="000000"/>
        </w:rPr>
        <w:t>Literature Courses,” Department of English, Aug. 2022-</w:t>
      </w:r>
      <w:r>
        <w:rPr>
          <w:rFonts w:ascii="Times New Roman" w:eastAsia="Times New Roman" w:hAnsi="Times New Roman" w:cs="Times New Roman"/>
        </w:rPr>
        <w:t>May 2023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00001AB" w14:textId="77777777" w:rsidR="00A946AF" w:rsidRDefault="00000000">
      <w:pPr>
        <w:keepNext/>
        <w:keepLines/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MA-EWP Committee Member for Sarah South. “Grief Narrative Construction in the Digital Era: An </w:t>
      </w:r>
    </w:p>
    <w:p w14:paraId="000001AD" w14:textId="3CE0E884" w:rsidR="00A946AF" w:rsidRDefault="00000000" w:rsidP="00C21FF0">
      <w:pPr>
        <w:keepNext/>
        <w:keepLines/>
        <w:widowControl w:val="0"/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Autocritography of Mourning,” Department of English, Jan. 2022-May 2023.</w:t>
      </w:r>
    </w:p>
    <w:p w14:paraId="000001AE" w14:textId="77777777" w:rsidR="00A946AF" w:rsidRDefault="00000000">
      <w:pPr>
        <w:keepNext/>
        <w:keepLines/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MA-EWP</w:t>
      </w:r>
      <w:r>
        <w:rPr>
          <w:rFonts w:ascii="Times New Roman" w:eastAsia="Times New Roman" w:hAnsi="Times New Roman" w:cs="Times New Roman"/>
          <w:color w:val="000000"/>
        </w:rPr>
        <w:t xml:space="preserve"> Chair for Zachary Gibbins. “Writing as a Mindset Tool for Appalachian Adult Learners,” </w:t>
      </w:r>
    </w:p>
    <w:p w14:paraId="000001B0" w14:textId="1B44DC28" w:rsidR="00A946AF" w:rsidRDefault="00000000" w:rsidP="00C21FF0">
      <w:pPr>
        <w:keepNext/>
        <w:keepLines/>
        <w:widowControl w:val="0"/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Department of English, Jan.-Dec. 2022.</w:t>
      </w:r>
    </w:p>
    <w:p w14:paraId="000001B1" w14:textId="77777777" w:rsidR="00A946AF" w:rsidRDefault="00000000">
      <w:pPr>
        <w:keepNext/>
        <w:keepLines/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MA-EWP </w:t>
      </w:r>
      <w:r>
        <w:rPr>
          <w:rFonts w:ascii="Times New Roman" w:eastAsia="Times New Roman" w:hAnsi="Times New Roman" w:cs="Times New Roman"/>
          <w:color w:val="000000"/>
        </w:rPr>
        <w:t xml:space="preserve">Committee Member for Ryan Sergent-Payne, “Unconventional Invasive Species: An </w:t>
      </w:r>
    </w:p>
    <w:p w14:paraId="000001B2" w14:textId="77777777" w:rsidR="00A946AF" w:rsidRDefault="00000000">
      <w:pPr>
        <w:keepNext/>
        <w:keepLines/>
        <w:widowControl w:val="0"/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Ecocritical Reading of Ron Rash’s </w:t>
      </w:r>
      <w:r>
        <w:rPr>
          <w:rFonts w:ascii="Times New Roman" w:eastAsia="Times New Roman" w:hAnsi="Times New Roman" w:cs="Times New Roman"/>
          <w:i/>
          <w:color w:val="000000"/>
        </w:rPr>
        <w:t>Serena, The World Made Straight, and Above the Waterfall</w:t>
      </w:r>
      <w:r>
        <w:rPr>
          <w:rFonts w:ascii="Times New Roman" w:eastAsia="Times New Roman" w:hAnsi="Times New Roman" w:cs="Times New Roman"/>
          <w:color w:val="000000"/>
        </w:rPr>
        <w:t xml:space="preserve">,” </w:t>
      </w:r>
    </w:p>
    <w:p w14:paraId="000001B4" w14:textId="3BBEB9F5" w:rsidR="00A946AF" w:rsidRDefault="00000000" w:rsidP="00C21FF0">
      <w:pPr>
        <w:keepNext/>
        <w:keepLines/>
        <w:widowControl w:val="0"/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Department of English, Dec. 2019-May 2021.</w:t>
      </w:r>
    </w:p>
    <w:p w14:paraId="000001B5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MA-EWP </w:t>
      </w:r>
      <w:r>
        <w:rPr>
          <w:rFonts w:ascii="Times New Roman" w:eastAsia="Times New Roman" w:hAnsi="Times New Roman" w:cs="Times New Roman"/>
          <w:color w:val="000000"/>
        </w:rPr>
        <w:t xml:space="preserve">Committee Chair for Kaylee Lambert, “Creating a Place for Monstrosity: The Forced </w:t>
      </w:r>
    </w:p>
    <w:p w14:paraId="000001B6" w14:textId="77777777" w:rsidR="00A946AF" w:rsidRDefault="00000000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Liminality and Limited Mobility of Codified Anxiety in Leigh Bardugo’s </w:t>
      </w:r>
      <w:r>
        <w:rPr>
          <w:rFonts w:ascii="Times New Roman" w:eastAsia="Times New Roman" w:hAnsi="Times New Roman" w:cs="Times New Roman"/>
          <w:i/>
          <w:color w:val="000000"/>
        </w:rPr>
        <w:t>King of Scars</w:t>
      </w:r>
      <w:r>
        <w:rPr>
          <w:rFonts w:ascii="Times New Roman" w:eastAsia="Times New Roman" w:hAnsi="Times New Roman" w:cs="Times New Roman"/>
          <w:color w:val="000000"/>
        </w:rPr>
        <w:t xml:space="preserve">,” </w:t>
      </w:r>
    </w:p>
    <w:p w14:paraId="000001B7" w14:textId="77777777" w:rsidR="00A946AF" w:rsidRDefault="00000000">
      <w:pPr>
        <w:widowControl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Department of English, May 2019-May 2020. </w:t>
      </w:r>
    </w:p>
    <w:p w14:paraId="000001B9" w14:textId="77777777" w:rsidR="00A946AF" w:rsidRDefault="00A946AF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14:paraId="000001BA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t>INSTITUTIONAL SERVICE</w:t>
      </w:r>
    </w:p>
    <w:p w14:paraId="000001BB" w14:textId="77777777" w:rsidR="00A946AF" w:rsidRDefault="00A946A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1BC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University Committees</w:t>
      </w:r>
    </w:p>
    <w:p w14:paraId="000001BD" w14:textId="77777777" w:rsidR="00A946AF" w:rsidRDefault="00A946A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1BF" w14:textId="1EF0B42A" w:rsidR="00A946AF" w:rsidRDefault="00000000" w:rsidP="00C21FF0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Member/CLASS Representative, Department of Teaching, Learning, &amp; Education Leadership (TLEL) Assessment Committee, Fall 2023-present</w:t>
      </w:r>
      <w:bookmarkStart w:id="33" w:name="_heading=h.xxt6izn21kld" w:colFirst="0" w:colLast="0"/>
      <w:bookmarkEnd w:id="33"/>
    </w:p>
    <w:p w14:paraId="000001C1" w14:textId="133C5FAA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bookmarkStart w:id="34" w:name="_heading=h.yflxwx6zww9l" w:colFirst="0" w:colLast="0"/>
      <w:bookmarkEnd w:id="34"/>
      <w:r>
        <w:rPr>
          <w:rFonts w:ascii="Times New Roman" w:eastAsia="Times New Roman" w:hAnsi="Times New Roman" w:cs="Times New Roman"/>
        </w:rPr>
        <w:t>Member, White Hall Enslaved Peoples Remembrance Workgroup, Fall 2023-present</w:t>
      </w:r>
    </w:p>
    <w:p w14:paraId="000001C3" w14:textId="0E2EBD46" w:rsidR="00A946AF" w:rsidRDefault="00000000" w:rsidP="00C21FF0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Member/English Teaching Programs Representative, Educator Preparation Advisory Committee (EPAC), Spring 2023-present</w:t>
      </w:r>
    </w:p>
    <w:p w14:paraId="000001C5" w14:textId="321FE8F8" w:rsidR="00A946AF" w:rsidRPr="00C21FF0" w:rsidRDefault="00000000" w:rsidP="00C21FF0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Member/CLASS Representative for the Department of English, Teacher Education Committee (TEC), Fall 2020 – present</w:t>
      </w:r>
    </w:p>
    <w:p w14:paraId="000001C7" w14:textId="0D3930F6" w:rsidR="00A946AF" w:rsidRDefault="00000000" w:rsidP="00C21FF0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Member, Noel Studio Faculty Awards Committees, Spring 2024, Spring 2023, Spring 2022</w:t>
      </w:r>
    </w:p>
    <w:p w14:paraId="000001C9" w14:textId="6618100D" w:rsidR="00A946AF" w:rsidRDefault="00000000" w:rsidP="00C21FF0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Member, College of Education &amp; Applied Human Sciences (CEAHS) Dean Search Committee, Fall 2022 – Spring 2023</w:t>
      </w:r>
    </w:p>
    <w:p w14:paraId="024AA647" w14:textId="77777777" w:rsidR="00C21FF0" w:rsidRDefault="00000000" w:rsidP="00C21FF0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Member/English Teaching Programs Representative, Clinical Experiences Advisory Committee (CEAC), </w:t>
      </w:r>
    </w:p>
    <w:p w14:paraId="000001CB" w14:textId="04D998FC" w:rsidR="00A946AF" w:rsidRDefault="00000000" w:rsidP="00C21FF0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Fall 2021 – Fall 2022 </w:t>
      </w:r>
    </w:p>
    <w:p w14:paraId="561A81F9" w14:textId="77777777" w:rsidR="00C21FF0" w:rsidRDefault="00000000" w:rsidP="00C21FF0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Member, Teaching, Learning, &amp; Educational Leadership (TLEL) Assistant Professor Search Committee, </w:t>
      </w:r>
    </w:p>
    <w:p w14:paraId="000001CD" w14:textId="51F91904" w:rsidR="00A946AF" w:rsidRPr="00C21FF0" w:rsidRDefault="00000000" w:rsidP="00C21FF0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Fall 2022 </w:t>
      </w:r>
    </w:p>
    <w:p w14:paraId="000001CF" w14:textId="5C4191A8" w:rsidR="00A946AF" w:rsidRDefault="00000000" w:rsidP="00C21FF0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Member, Cross-College Interdisciplinary Committee, Fall 2021 – Spring 2022</w:t>
      </w:r>
    </w:p>
    <w:p w14:paraId="000001D1" w14:textId="5A7DC6C0" w:rsidR="00A946AF" w:rsidRDefault="00000000" w:rsidP="00C21FF0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Member, Teaching, Learning, &amp; Educational Leadership (TLEL) Assistant Professor Search Committee, October 2021 – January 2022</w:t>
      </w:r>
    </w:p>
    <w:p w14:paraId="000001D3" w14:textId="263EA318" w:rsidR="00A946AF" w:rsidRDefault="00000000" w:rsidP="00C21FF0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Member, Model Secondary English Teacher Search Committee, Spring 2021</w:t>
      </w:r>
    </w:p>
    <w:p w14:paraId="000001D5" w14:textId="4C03A669" w:rsidR="00A946AF" w:rsidRDefault="00000000" w:rsidP="00C21FF0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Member, Student Success Seminar Task Force, Spring 2021</w:t>
      </w:r>
    </w:p>
    <w:p w14:paraId="000001D7" w14:textId="4313EA0E" w:rsidR="00A946AF" w:rsidRDefault="00000000" w:rsidP="00C21FF0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Invited Participant, Clinical Experiences Advisory Committee (CEAC), College of Education, Nov. 2020</w:t>
      </w:r>
    </w:p>
    <w:p w14:paraId="000001D9" w14:textId="6E06E1BE" w:rsidR="00A946AF" w:rsidRDefault="00000000" w:rsidP="00C21FF0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Member, New Faculty Orientation (NFO) Committee, Noel Studio, Spring 2020– Summer 2020 </w:t>
      </w:r>
    </w:p>
    <w:p w14:paraId="000001DA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Member/CLASS Representative, Professional Education Admissions Committee (PEAC), Fall 2018 – </w:t>
      </w:r>
    </w:p>
    <w:p w14:paraId="000001DC" w14:textId="190F1AE1" w:rsidR="00A946AF" w:rsidRDefault="00000000" w:rsidP="00C21FF0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Spring 2020</w:t>
      </w:r>
    </w:p>
    <w:p w14:paraId="000001DE" w14:textId="7386F018" w:rsidR="00A946AF" w:rsidRPr="00C21FF0" w:rsidRDefault="00000000" w:rsidP="00C21FF0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Member, Curriculum &amp; Instruction Chair Search Committee, College of Education, Spring 2020 [</w:t>
      </w:r>
      <w:r>
        <w:rPr>
          <w:rFonts w:ascii="Times New Roman" w:eastAsia="Times New Roman" w:hAnsi="Times New Roman" w:cs="Times New Roman"/>
        </w:rPr>
        <w:t>canceled</w:t>
      </w:r>
      <w:r>
        <w:rPr>
          <w:rFonts w:ascii="Times New Roman" w:eastAsia="Times New Roman" w:hAnsi="Times New Roman" w:cs="Times New Roman"/>
          <w:color w:val="000000"/>
        </w:rPr>
        <w:t xml:space="preserve"> due to COVID-19]</w:t>
      </w:r>
    </w:p>
    <w:p w14:paraId="000001DF" w14:textId="77777777" w:rsidR="00A946AF" w:rsidRDefault="00000000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Chair, English &amp; History Teaching Curriculum (HET) Committee, Fall 2019 – Spring 2020</w:t>
      </w:r>
    </w:p>
    <w:p w14:paraId="000001E0" w14:textId="77777777" w:rsidR="00A946AF" w:rsidRDefault="00A946AF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000001E1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College Committees </w:t>
      </w:r>
    </w:p>
    <w:p w14:paraId="000001E2" w14:textId="77777777" w:rsidR="00A946AF" w:rsidRDefault="00A946AF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000001E4" w14:textId="1AB5B811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bookmarkStart w:id="35" w:name="_heading=h.44sinio" w:colFirst="0" w:colLast="0"/>
      <w:bookmarkEnd w:id="35"/>
      <w:r>
        <w:rPr>
          <w:rFonts w:ascii="Times New Roman" w:eastAsia="Times New Roman" w:hAnsi="Times New Roman" w:cs="Times New Roman"/>
        </w:rPr>
        <w:t>Alternate, CLASS Curriculum Committee, 2021-present</w:t>
      </w:r>
      <w:bookmarkStart w:id="36" w:name="_heading=h.lum1uh4hx2q" w:colFirst="0" w:colLast="0"/>
      <w:bookmarkEnd w:id="36"/>
    </w:p>
    <w:p w14:paraId="000001E5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bookmarkStart w:id="37" w:name="_heading=h.b8p3jz5tckvk" w:colFirst="0" w:colLast="0"/>
      <w:bookmarkEnd w:id="37"/>
      <w:r>
        <w:rPr>
          <w:rFonts w:ascii="Times New Roman" w:eastAsia="Times New Roman" w:hAnsi="Times New Roman" w:cs="Times New Roman"/>
          <w:color w:val="000000"/>
        </w:rPr>
        <w:t>Member, CLASS Associate Dean Search Committee, Spring 2022</w:t>
      </w:r>
    </w:p>
    <w:p w14:paraId="000001E6" w14:textId="77777777" w:rsidR="00A946AF" w:rsidRDefault="00A946A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00001E7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Member, CLASS Dean Search Committee, Spring 2021 – Fall 2021</w:t>
      </w:r>
    </w:p>
    <w:p w14:paraId="000001E8" w14:textId="77777777" w:rsidR="00A946AF" w:rsidRDefault="00A946A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00001E9" w14:textId="77777777" w:rsidR="00A946AF" w:rsidRDefault="00000000">
      <w:pPr>
        <w:widowControl w:val="0"/>
        <w:tabs>
          <w:tab w:val="left" w:pos="1725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Department Committees </w:t>
      </w:r>
    </w:p>
    <w:p w14:paraId="000001EA" w14:textId="77777777" w:rsidR="00A946AF" w:rsidRDefault="00A946A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bookmarkStart w:id="38" w:name="_heading=h.orqwu5734tei" w:colFirst="0" w:colLast="0"/>
      <w:bookmarkEnd w:id="38"/>
    </w:p>
    <w:p w14:paraId="000001EC" w14:textId="486314A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bookmarkStart w:id="39" w:name="_heading=h.pznoak48bszj" w:colFirst="0" w:colLast="0"/>
      <w:bookmarkEnd w:id="39"/>
      <w:r>
        <w:rPr>
          <w:rFonts w:ascii="Times New Roman" w:eastAsia="Times New Roman" w:hAnsi="Times New Roman" w:cs="Times New Roman"/>
          <w:color w:val="000000"/>
        </w:rPr>
        <w:t xml:space="preserve">Chair, Curriculum Committee, Department of English, Fall 2020 – present </w:t>
      </w:r>
    </w:p>
    <w:p w14:paraId="000001EE" w14:textId="1C1C3884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Chair, English Teaching &amp; Praxis Workgroup, Department of English, Spring 2024</w:t>
      </w:r>
    </w:p>
    <w:p w14:paraId="000001F0" w14:textId="01B0DE5F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Member, Department of English Assistant Professor Search Committee, Fall 2022 - Spring 2023</w:t>
      </w:r>
    </w:p>
    <w:p w14:paraId="000001F2" w14:textId="794FA1BF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Member, Curriculum Workgroup, Department of English, Spring 2023</w:t>
      </w:r>
    </w:p>
    <w:p w14:paraId="000001F4" w14:textId="7EFD284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Member, Online English Workgroup, Department of English, Spring 2021</w:t>
      </w:r>
    </w:p>
    <w:p w14:paraId="000001F6" w14:textId="50FF215B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Member, Curriculum Committee, Department of English, Fall 2018 – Spring 2020</w:t>
      </w:r>
    </w:p>
    <w:p w14:paraId="000001F7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Member, Professional Development Committee (PDC), Department of English, Fall 2018 – Spring 2020</w:t>
      </w:r>
    </w:p>
    <w:p w14:paraId="000001F8" w14:textId="77777777" w:rsidR="00A946AF" w:rsidRDefault="00A946AF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000001F9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Invited Talks / Presentations</w:t>
      </w:r>
    </w:p>
    <w:p w14:paraId="000001FA" w14:textId="77777777" w:rsidR="00A946AF" w:rsidRDefault="00A946A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000001FB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242424"/>
          <w:highlight w:val="white"/>
        </w:rPr>
      </w:pPr>
      <w:r>
        <w:rPr>
          <w:rFonts w:ascii="Times New Roman" w:eastAsia="Times New Roman" w:hAnsi="Times New Roman" w:cs="Times New Roman"/>
        </w:rPr>
        <w:t>Panelist, “</w:t>
      </w:r>
      <w:r>
        <w:rPr>
          <w:rFonts w:ascii="Times New Roman" w:eastAsia="Times New Roman" w:hAnsi="Times New Roman" w:cs="Times New Roman"/>
          <w:color w:val="242424"/>
          <w:highlight w:val="white"/>
        </w:rPr>
        <w:t xml:space="preserve">Establishing a Record of High-Quality Teaching – Teaching Award Panel,” New Faculty </w:t>
      </w:r>
    </w:p>
    <w:p w14:paraId="000001FD" w14:textId="66AF79BF" w:rsidR="00A946AF" w:rsidRDefault="00000000" w:rsidP="00C21FF0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42424"/>
          <w:highlight w:val="white"/>
        </w:rPr>
        <w:t>Symposium (NFS), Eastern Kentucky University, Nov. 1, 2024</w:t>
      </w:r>
    </w:p>
    <w:p w14:paraId="000001FE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Presenter, ENG 310: Introduction to English Studies, Dr. Charlotte Rich, Fall 2024, Fall 2023, Fall 2022, </w:t>
      </w:r>
    </w:p>
    <w:p w14:paraId="00000200" w14:textId="74DE7E7B" w:rsidR="00A946AF" w:rsidRDefault="00000000" w:rsidP="00C21FF0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Spring 2021</w:t>
      </w:r>
    </w:p>
    <w:p w14:paraId="00000201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Presenter, Dossier Workshops, College of Letters, Arts, &amp; Social Sciences, May 7, 2024; May 4 and 8, </w:t>
      </w:r>
    </w:p>
    <w:p w14:paraId="00000203" w14:textId="16A73CAE" w:rsidR="00A946AF" w:rsidRDefault="00000000" w:rsidP="00C21FF0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2023</w:t>
      </w:r>
    </w:p>
    <w:p w14:paraId="00000205" w14:textId="28CFACC3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Convener (Mentor), Scholarship Roundtable, Faculty Scholars Institute (FSI), May 16-17, 2023</w:t>
      </w:r>
    </w:p>
    <w:p w14:paraId="00000206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Presenter, “From Research to Teaching: Discovering &amp; Recovering in the Archives.” American Archives </w:t>
      </w:r>
    </w:p>
    <w:p w14:paraId="00000208" w14:textId="42238E9B" w:rsidR="00A946AF" w:rsidRDefault="00000000" w:rsidP="00C21FF0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Month, Eastern Kentucky University Libraries, Oct. 18, 2022</w:t>
      </w:r>
    </w:p>
    <w:p w14:paraId="0000020A" w14:textId="69229B03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Panelist, “Honors Preview Day,” Oct. 15, 2022</w:t>
      </w:r>
    </w:p>
    <w:p w14:paraId="0000020C" w14:textId="40D100F9" w:rsidR="00A946AF" w:rsidRDefault="00000000" w:rsidP="00C21FF0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Presenter, </w:t>
      </w:r>
      <w:r>
        <w:rPr>
          <w:rFonts w:ascii="Times New Roman" w:eastAsia="Times New Roman" w:hAnsi="Times New Roman" w:cs="Times New Roman"/>
          <w:color w:val="000000"/>
        </w:rPr>
        <w:t>NFO Faculty-Library Partnerships, Aug. 2022</w:t>
      </w:r>
    </w:p>
    <w:p w14:paraId="0000020E" w14:textId="2D1F36F6" w:rsidR="00A946AF" w:rsidRDefault="00000000" w:rsidP="00C21FF0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P</w:t>
      </w:r>
      <w:r w:rsidR="00C21FF0"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</w:rPr>
        <w:t xml:space="preserve">nelist, </w:t>
      </w:r>
      <w:r>
        <w:rPr>
          <w:rFonts w:ascii="Times New Roman" w:eastAsia="Times New Roman" w:hAnsi="Times New Roman" w:cs="Times New Roman"/>
          <w:color w:val="000000"/>
        </w:rPr>
        <w:t>“Bridging Innovative Pedagogy and Scholarly Opportunities in EKU Honors,” Faculty Scholars Institute (FSI), May 2022</w:t>
      </w:r>
    </w:p>
    <w:p w14:paraId="00000210" w14:textId="218C416D" w:rsidR="00A946AF" w:rsidRPr="00C21FF0" w:rsidRDefault="00000000" w:rsidP="00C21FF0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Presenter, </w:t>
      </w:r>
      <w:r>
        <w:rPr>
          <w:rFonts w:ascii="Times New Roman" w:eastAsia="Times New Roman" w:hAnsi="Times New Roman" w:cs="Times New Roman"/>
          <w:color w:val="000000"/>
        </w:rPr>
        <w:t>ENG 801: Introduction to Graduate Studies (MA-EWP Program), Dr. Jerry Natchwey, Fall 2021</w:t>
      </w:r>
    </w:p>
    <w:p w14:paraId="00000212" w14:textId="1CB6C612" w:rsidR="00A946AF" w:rsidRDefault="00000000" w:rsidP="00C21FF0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Panelist, </w:t>
      </w:r>
      <w:r>
        <w:rPr>
          <w:rFonts w:ascii="Times New Roman" w:eastAsia="Times New Roman" w:hAnsi="Times New Roman" w:cs="Times New Roman"/>
          <w:color w:val="000000"/>
        </w:rPr>
        <w:t>NFO Returning Faculty Panel, New Faculty Orientation, Aug. 202</w:t>
      </w:r>
      <w:r>
        <w:rPr>
          <w:rFonts w:ascii="Times New Roman" w:eastAsia="Times New Roman" w:hAnsi="Times New Roman" w:cs="Times New Roman"/>
        </w:rPr>
        <w:t xml:space="preserve">1, </w:t>
      </w:r>
      <w:r>
        <w:rPr>
          <w:rFonts w:ascii="Times New Roman" w:eastAsia="Times New Roman" w:hAnsi="Times New Roman" w:cs="Times New Roman"/>
          <w:color w:val="000000"/>
        </w:rPr>
        <w:t>Aug. 202</w:t>
      </w:r>
      <w:r>
        <w:rPr>
          <w:rFonts w:ascii="Times New Roman" w:eastAsia="Times New Roman" w:hAnsi="Times New Roman" w:cs="Times New Roman"/>
        </w:rPr>
        <w:t>0</w:t>
      </w:r>
    </w:p>
    <w:p w14:paraId="00000213" w14:textId="77777777" w:rsidR="00A946AF" w:rsidRDefault="00000000">
      <w:pPr>
        <w:widowControl w:val="0"/>
        <w:spacing w:after="0" w:line="240" w:lineRule="auto"/>
        <w:ind w:right="36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Co-presenter, </w:t>
      </w:r>
      <w:r>
        <w:rPr>
          <w:rFonts w:ascii="Times New Roman" w:eastAsia="Times New Roman" w:hAnsi="Times New Roman" w:cs="Times New Roman"/>
          <w:color w:val="000000"/>
        </w:rPr>
        <w:t xml:space="preserve">“Developing Synchronous Opportunities in Online Classes,” Spring 2021 Teaching and </w:t>
      </w:r>
    </w:p>
    <w:p w14:paraId="00000214" w14:textId="77777777" w:rsidR="00A946AF" w:rsidRDefault="00000000">
      <w:pPr>
        <w:widowControl w:val="0"/>
        <w:spacing w:after="0" w:line="240" w:lineRule="auto"/>
        <w:ind w:right="363" w:firstLine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Learning Innovation (TLI) Series, Mar. 15, 2021. Co-presented with Susan Skees-Hermes, </w:t>
      </w:r>
    </w:p>
    <w:p w14:paraId="00000216" w14:textId="2AD9615B" w:rsidR="00A946AF" w:rsidRPr="00C21FF0" w:rsidRDefault="00000000" w:rsidP="00C21FF0">
      <w:pPr>
        <w:widowControl w:val="0"/>
        <w:spacing w:after="0" w:line="240" w:lineRule="auto"/>
        <w:ind w:left="720" w:right="36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Assistant Professor of Occupational Science and Occupational Therapy.</w:t>
      </w:r>
    </w:p>
    <w:p w14:paraId="00000218" w14:textId="7078981A" w:rsidR="00A946AF" w:rsidRPr="00C21FF0" w:rsidRDefault="00000000" w:rsidP="00C21FF0">
      <w:pPr>
        <w:widowControl w:val="0"/>
        <w:spacing w:after="0" w:line="240" w:lineRule="auto"/>
        <w:ind w:left="720" w:right="363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Co-presenter, </w:t>
      </w:r>
      <w:r>
        <w:rPr>
          <w:rFonts w:ascii="Times New Roman" w:eastAsia="Times New Roman" w:hAnsi="Times New Roman" w:cs="Times New Roman"/>
          <w:color w:val="000000"/>
        </w:rPr>
        <w:t>“Transparent Approaches for Encouraging Learning in the First Weeks of Your Course,” Spring 2021 Transparency Series, Jan. 27, 2021.</w:t>
      </w:r>
      <w:r>
        <w:rPr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</w:rPr>
        <w:t>Co-presented with Clint Pinion, MPH Director and Associate Professor of Environmental Health Sciences; Travis Martin, Faculty Innovator and Administrator, First-Year Courses &amp; Learning Communities; and Susan Skees-Hermes, Assistant Professor of Occupational Science &amp; Occupational Therapy.</w:t>
      </w:r>
    </w:p>
    <w:p w14:paraId="00000219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Panelist, </w:t>
      </w:r>
      <w:r>
        <w:rPr>
          <w:rFonts w:ascii="Times New Roman" w:eastAsia="Times New Roman" w:hAnsi="Times New Roman" w:cs="Times New Roman"/>
          <w:color w:val="000000"/>
        </w:rPr>
        <w:t>ASO 100E: Student Success in English, Dr. Dominic Ashby, Fall 2018</w:t>
      </w:r>
    </w:p>
    <w:p w14:paraId="0000021A" w14:textId="77777777" w:rsidR="00A946AF" w:rsidRDefault="00A946AF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0000021B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Other Institutional Service</w:t>
      </w:r>
    </w:p>
    <w:p w14:paraId="0000021C" w14:textId="77777777" w:rsidR="00A946AF" w:rsidRDefault="00A946A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000021E" w14:textId="1133A769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English Teaching and English &amp; History Teaching Advising, Department of English, Fall 2019 – present</w:t>
      </w:r>
    </w:p>
    <w:p w14:paraId="00000220" w14:textId="05AA1C7F" w:rsidR="00A946AF" w:rsidRDefault="00000000" w:rsidP="003729FD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Reviewer, Proficiency Evaluation Committees, College of Education &amp; Applied Human Sciences, Fall 2019 – present </w:t>
      </w:r>
    </w:p>
    <w:p w14:paraId="00000221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English Education Representative, Secondary Methods Meetings, College of Education &amp; Applied </w:t>
      </w:r>
    </w:p>
    <w:p w14:paraId="00000223" w14:textId="6A13F433" w:rsidR="00A946AF" w:rsidRPr="003729FD" w:rsidRDefault="00000000" w:rsidP="003729FD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Human Sciences, Fall 2018 – present (bi-annual)</w:t>
      </w:r>
    </w:p>
    <w:p w14:paraId="00000224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bookmarkStart w:id="40" w:name="_heading=h.3j2qqm3" w:colFirst="0" w:colLast="0"/>
      <w:bookmarkEnd w:id="40"/>
      <w:r>
        <w:rPr>
          <w:rFonts w:ascii="Times New Roman" w:eastAsia="Times New Roman" w:hAnsi="Times New Roman" w:cs="Times New Roman"/>
          <w:color w:val="000000"/>
        </w:rPr>
        <w:t xml:space="preserve">English Education Representative, IRR Secondary Methods Taskstream Scoring, College of Education &amp; </w:t>
      </w:r>
    </w:p>
    <w:p w14:paraId="00000226" w14:textId="1A8C2DFC" w:rsidR="00A946AF" w:rsidRPr="003729FD" w:rsidRDefault="00000000" w:rsidP="003729FD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</w:rPr>
      </w:pPr>
      <w:bookmarkStart w:id="41" w:name="_heading=h.tcv10ta0ivxe" w:colFirst="0" w:colLast="0"/>
      <w:bookmarkEnd w:id="41"/>
      <w:r>
        <w:rPr>
          <w:rFonts w:ascii="Times New Roman" w:eastAsia="Times New Roman" w:hAnsi="Times New Roman" w:cs="Times New Roman"/>
          <w:color w:val="000000"/>
        </w:rPr>
        <w:t>Applied Human Sc</w:t>
      </w:r>
      <w:r>
        <w:rPr>
          <w:rFonts w:ascii="Times New Roman" w:eastAsia="Times New Roman" w:hAnsi="Times New Roman" w:cs="Times New Roman"/>
        </w:rPr>
        <w:t>iences</w:t>
      </w:r>
      <w:r>
        <w:rPr>
          <w:rFonts w:ascii="Times New Roman" w:eastAsia="Times New Roman" w:hAnsi="Times New Roman" w:cs="Times New Roman"/>
          <w:color w:val="000000"/>
        </w:rPr>
        <w:t>, Fall 2018 – present (annual)</w:t>
      </w:r>
    </w:p>
    <w:p w14:paraId="00000227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bookmarkStart w:id="42" w:name="_heading=h.z337ya" w:colFirst="0" w:colLast="0"/>
      <w:bookmarkEnd w:id="42"/>
      <w:r>
        <w:rPr>
          <w:rFonts w:ascii="Times New Roman" w:eastAsia="Times New Roman" w:hAnsi="Times New Roman" w:cs="Times New Roman"/>
        </w:rPr>
        <w:t>English Education Representative, Middle Grades Methods Meetings, Fall 2024, Fall 2023</w:t>
      </w:r>
    </w:p>
    <w:p w14:paraId="00000228" w14:textId="77777777" w:rsidR="00A946AF" w:rsidRDefault="00A946A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0000022A" w14:textId="0ECCCDC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bookmarkStart w:id="43" w:name="_heading=h.2r6iryvrbcmi" w:colFirst="0" w:colLast="0"/>
      <w:bookmarkEnd w:id="43"/>
      <w:r>
        <w:rPr>
          <w:rFonts w:ascii="Times New Roman" w:eastAsia="Times New Roman" w:hAnsi="Times New Roman" w:cs="Times New Roman"/>
        </w:rPr>
        <w:lastRenderedPageBreak/>
        <w:t>Co-organizer, English Peer Mentorship Program, Department of English, Spring 2021 – Spring 2024</w:t>
      </w:r>
    </w:p>
    <w:p w14:paraId="0000022C" w14:textId="61FF0BBB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Reviewer, </w:t>
      </w:r>
      <w:r>
        <w:rPr>
          <w:rFonts w:ascii="Times New Roman" w:eastAsia="Times New Roman" w:hAnsi="Times New Roman" w:cs="Times New Roman"/>
        </w:rPr>
        <w:t>FCT&amp;L Faculty Awards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</w:rPr>
        <w:t xml:space="preserve">Spring 2024, Spring 2023, </w:t>
      </w:r>
      <w:r>
        <w:rPr>
          <w:rFonts w:ascii="Times New Roman" w:eastAsia="Times New Roman" w:hAnsi="Times New Roman" w:cs="Times New Roman"/>
          <w:color w:val="000000"/>
        </w:rPr>
        <w:t>Spring 2022</w:t>
      </w:r>
    </w:p>
    <w:p w14:paraId="0000022D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Commencement Marshal, Fall 2022</w:t>
      </w:r>
    </w:p>
    <w:p w14:paraId="0000022F" w14:textId="1071E6DE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Presenter, Assurance of Learning Day, Department of English, Fall 2022, Fall 2021, Fall 2020</w:t>
      </w:r>
    </w:p>
    <w:p w14:paraId="00000231" w14:textId="7CB295A2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Contributor, MA-EWP Program Promotional Video, Department of English, Spring 2021</w:t>
      </w:r>
    </w:p>
    <w:p w14:paraId="00000233" w14:textId="6A235086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Reviewer, Noel Studio Consultant Awards, Noel Studio, Spring 2020 and Spring 2021</w:t>
      </w:r>
    </w:p>
    <w:p w14:paraId="00000235" w14:textId="67D51B70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Presenter</w:t>
      </w:r>
      <w:r>
        <w:rPr>
          <w:rFonts w:ascii="Times New Roman" w:eastAsia="Times New Roman" w:hAnsi="Times New Roman" w:cs="Times New Roman"/>
          <w:color w:val="000000"/>
        </w:rPr>
        <w:t>, New Faculty Orientation (Pandemic) Welcome Video, Noel Studio, July 2020</w:t>
      </w:r>
    </w:p>
    <w:p w14:paraId="00000237" w14:textId="758A9411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Contributor</w:t>
      </w:r>
      <w:r>
        <w:rPr>
          <w:rFonts w:ascii="Times New Roman" w:eastAsia="Times New Roman" w:hAnsi="Times New Roman" w:cs="Times New Roman"/>
          <w:color w:val="000000"/>
        </w:rPr>
        <w:t>, (Pandemic) Graduation Video, Department of English, April 2020</w:t>
      </w:r>
    </w:p>
    <w:p w14:paraId="00000239" w14:textId="605F3E18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Volunteer, Move-In Day, Aug. 2019</w:t>
      </w:r>
    </w:p>
    <w:p w14:paraId="0000023A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Invited Contributor, “Special Collections &amp; Archives: Built by You.” </w:t>
      </w:r>
      <w:r>
        <w:rPr>
          <w:rFonts w:ascii="Times New Roman" w:eastAsia="Times New Roman" w:hAnsi="Times New Roman" w:cs="Times New Roman"/>
          <w:i/>
          <w:color w:val="000000"/>
        </w:rPr>
        <w:t>Between the Columns</w:t>
      </w:r>
      <w:r>
        <w:rPr>
          <w:rFonts w:ascii="Times New Roman" w:eastAsia="Times New Roman" w:hAnsi="Times New Roman" w:cs="Times New Roman"/>
          <w:color w:val="000000"/>
        </w:rPr>
        <w:t xml:space="preserve">, Spr. 2019, p. </w:t>
      </w:r>
    </w:p>
    <w:p w14:paraId="0000023C" w14:textId="40DE0A8A" w:rsidR="00A946AF" w:rsidRDefault="00000000" w:rsidP="003729FD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8. [for EKU Libraries Special Collections &amp; Archives]</w:t>
      </w:r>
      <w:bookmarkStart w:id="44" w:name="_heading=h.1y810tw" w:colFirst="0" w:colLast="0"/>
      <w:bookmarkEnd w:id="44"/>
    </w:p>
    <w:p w14:paraId="0000023D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Presenter, Faculty after Dark Program, Martin Hall, Oct. 24, 2018</w:t>
      </w:r>
    </w:p>
    <w:p w14:paraId="0000023F" w14:textId="77777777" w:rsidR="00A946AF" w:rsidRDefault="00A946A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00000240" w14:textId="77777777" w:rsidR="00A946AF" w:rsidRDefault="00000000">
      <w:pPr>
        <w:widowControl w:val="0"/>
        <w:spacing w:after="0" w:line="240" w:lineRule="auto"/>
        <w:ind w:right="363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t>SERVICE TO THE PROFESSION</w:t>
      </w:r>
    </w:p>
    <w:p w14:paraId="00000241" w14:textId="77777777" w:rsidR="00A946AF" w:rsidRDefault="00A946A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</w:pPr>
    </w:p>
    <w:p w14:paraId="00000242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highlight w:val="white"/>
        </w:rPr>
        <w:t>Office in Professional Society</w:t>
      </w:r>
    </w:p>
    <w:p w14:paraId="00000243" w14:textId="77777777" w:rsidR="00A946AF" w:rsidRDefault="00A946A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highlight w:val="white"/>
        </w:rPr>
      </w:pPr>
    </w:p>
    <w:p w14:paraId="00000244" w14:textId="77777777" w:rsidR="00A946AF" w:rsidRDefault="00000000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highlight w:val="white"/>
        </w:rPr>
      </w:pPr>
      <w:bookmarkStart w:id="45" w:name="_heading=h.4i7ojhp" w:colFirst="0" w:colLast="0"/>
      <w:bookmarkEnd w:id="45"/>
      <w:r>
        <w:rPr>
          <w:rFonts w:ascii="Times New Roman" w:eastAsia="Times New Roman" w:hAnsi="Times New Roman" w:cs="Times New Roman"/>
          <w:color w:val="000000"/>
          <w:highlight w:val="white"/>
        </w:rPr>
        <w:t>Mentorship Chair and Executive Council Member, Society for the Study of Southern Literature’s Emerging Scholars Organization (ESO), 2016-2018</w:t>
      </w:r>
    </w:p>
    <w:p w14:paraId="00000245" w14:textId="77777777" w:rsidR="00A946AF" w:rsidRDefault="00A946A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highlight w:val="white"/>
        </w:rPr>
      </w:pPr>
    </w:p>
    <w:p w14:paraId="00000246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highlight w:val="white"/>
        </w:rPr>
      </w:pPr>
      <w:r>
        <w:rPr>
          <w:rFonts w:ascii="Times New Roman" w:eastAsia="Times New Roman" w:hAnsi="Times New Roman" w:cs="Times New Roman"/>
          <w:b/>
          <w:highlight w:val="white"/>
        </w:rPr>
        <w:t>Mentorship</w:t>
      </w:r>
    </w:p>
    <w:p w14:paraId="00000247" w14:textId="77777777" w:rsidR="00A946AF" w:rsidRDefault="00A946AF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highlight w:val="white"/>
        </w:rPr>
      </w:pPr>
    </w:p>
    <w:p w14:paraId="00000248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College English Association (CEA) Mentor, 2024-present</w:t>
      </w:r>
    </w:p>
    <w:p w14:paraId="00000249" w14:textId="77777777" w:rsidR="00A946AF" w:rsidRDefault="00A946AF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highlight w:val="white"/>
        </w:rPr>
      </w:pPr>
    </w:p>
    <w:p w14:paraId="0000024A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highlight w:val="white"/>
        </w:rPr>
        <w:t>Manuscript / Proposal Review</w:t>
      </w:r>
    </w:p>
    <w:p w14:paraId="0000024B" w14:textId="77777777" w:rsidR="00A946AF" w:rsidRDefault="00A946A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</w:pPr>
      <w:bookmarkStart w:id="46" w:name="_heading=h.1ci93xb" w:colFirst="0" w:colLast="0"/>
      <w:bookmarkEnd w:id="46"/>
    </w:p>
    <w:p w14:paraId="0000024D" w14:textId="21473896" w:rsidR="00A946AF" w:rsidRPr="003729FD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highlight w:val="white"/>
        </w:rPr>
      </w:pPr>
      <w:bookmarkStart w:id="47" w:name="_heading=h.3whwml4" w:colFirst="0" w:colLast="0"/>
      <w:bookmarkEnd w:id="47"/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Invited Manuscript Reviewer, </w:t>
      </w:r>
      <w:r>
        <w:rPr>
          <w:rFonts w:ascii="Times New Roman" w:eastAsia="Times New Roman" w:hAnsi="Times New Roman" w:cs="Times New Roman"/>
          <w:i/>
          <w:color w:val="000000"/>
          <w:highlight w:val="white"/>
        </w:rPr>
        <w:t>Kentucky English Bulletin</w:t>
      </w:r>
      <w:r>
        <w:rPr>
          <w:rFonts w:ascii="Times New Roman" w:eastAsia="Times New Roman" w:hAnsi="Times New Roman" w:cs="Times New Roman"/>
          <w:color w:val="000000"/>
          <w:highlight w:val="white"/>
        </w:rPr>
        <w:t>, 2021 – present</w:t>
      </w:r>
      <w:bookmarkStart w:id="48" w:name="_heading=h.ld9zgwef7jc" w:colFirst="0" w:colLast="0"/>
      <w:bookmarkEnd w:id="48"/>
    </w:p>
    <w:p w14:paraId="2E1AFF0F" w14:textId="77777777" w:rsidR="003729FD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Invited Manuscript Reviewer, </w:t>
      </w:r>
      <w:r>
        <w:rPr>
          <w:rFonts w:ascii="Times New Roman" w:eastAsia="Times New Roman" w:hAnsi="Times New Roman" w:cs="Times New Roman"/>
          <w:i/>
          <w:highlight w:val="white"/>
        </w:rPr>
        <w:t>Teachers, Profs, Parents: Writers Who Care</w:t>
      </w:r>
      <w:r>
        <w:rPr>
          <w:rFonts w:ascii="Times New Roman" w:eastAsia="Times New Roman" w:hAnsi="Times New Roman" w:cs="Times New Roman"/>
          <w:highlight w:val="white"/>
        </w:rPr>
        <w:t>, National Council for</w:t>
      </w:r>
    </w:p>
    <w:p w14:paraId="00000250" w14:textId="0D74CEF1" w:rsidR="00A946AF" w:rsidRDefault="00000000" w:rsidP="003729FD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 Teachers of English (NCTE), 2020 - present</w:t>
      </w:r>
      <w:bookmarkStart w:id="49" w:name="_heading=h.s2pvjrtpmwbo" w:colFirst="0" w:colLast="0"/>
      <w:bookmarkEnd w:id="49"/>
    </w:p>
    <w:p w14:paraId="00000251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highlight w:val="white"/>
        </w:rPr>
      </w:pPr>
      <w:bookmarkStart w:id="50" w:name="_heading=h.czdk19rdxogq" w:colFirst="0" w:colLast="0"/>
      <w:bookmarkEnd w:id="50"/>
      <w:r>
        <w:rPr>
          <w:rFonts w:ascii="Times New Roman" w:eastAsia="Times New Roman" w:hAnsi="Times New Roman" w:cs="Times New Roman"/>
          <w:highlight w:val="white"/>
        </w:rPr>
        <w:t xml:space="preserve">Invited Manuscript Reviewer, </w:t>
      </w:r>
      <w:r>
        <w:rPr>
          <w:rFonts w:ascii="Times New Roman" w:eastAsia="Times New Roman" w:hAnsi="Times New Roman" w:cs="Times New Roman"/>
          <w:i/>
          <w:highlight w:val="white"/>
        </w:rPr>
        <w:t>ANQ: A Quarterly Journal of Short Articles, Notes, and Reviews</w:t>
      </w:r>
      <w:r>
        <w:rPr>
          <w:rFonts w:ascii="Times New Roman" w:eastAsia="Times New Roman" w:hAnsi="Times New Roman" w:cs="Times New Roman"/>
          <w:highlight w:val="white"/>
        </w:rPr>
        <w:t xml:space="preserve"> </w:t>
      </w:r>
    </w:p>
    <w:p w14:paraId="00000253" w14:textId="5533A347" w:rsidR="00A946AF" w:rsidRDefault="00000000" w:rsidP="003729FD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  <w:highlight w:val="white"/>
        </w:rPr>
      </w:pPr>
      <w:bookmarkStart w:id="51" w:name="_heading=h.ty5of8towkdl" w:colFirst="0" w:colLast="0"/>
      <w:bookmarkEnd w:id="51"/>
      <w:r>
        <w:rPr>
          <w:rFonts w:ascii="Times New Roman" w:eastAsia="Times New Roman" w:hAnsi="Times New Roman" w:cs="Times New Roman"/>
          <w:highlight w:val="white"/>
        </w:rPr>
        <w:t>(Routledge), 2024</w:t>
      </w:r>
      <w:bookmarkStart w:id="52" w:name="_heading=h.mg9quun25v88" w:colFirst="0" w:colLast="0"/>
      <w:bookmarkEnd w:id="52"/>
    </w:p>
    <w:p w14:paraId="00000255" w14:textId="390BCFAF" w:rsidR="00A946AF" w:rsidRPr="003729FD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highlight w:val="white"/>
        </w:rPr>
      </w:pPr>
      <w:bookmarkStart w:id="53" w:name="_heading=h.g7t4rg6wbwj8" w:colFirst="0" w:colLast="0"/>
      <w:bookmarkEnd w:id="53"/>
      <w:r>
        <w:rPr>
          <w:rFonts w:ascii="Times New Roman" w:eastAsia="Times New Roman" w:hAnsi="Times New Roman" w:cs="Times New Roman"/>
          <w:highlight w:val="white"/>
        </w:rPr>
        <w:t xml:space="preserve">Invited Manuscript Reviewer, </w:t>
      </w:r>
      <w:r>
        <w:rPr>
          <w:rFonts w:ascii="Times New Roman" w:eastAsia="Times New Roman" w:hAnsi="Times New Roman" w:cs="Times New Roman"/>
          <w:i/>
          <w:highlight w:val="white"/>
        </w:rPr>
        <w:t>Tulsa Studies in Women’s Literature</w:t>
      </w:r>
      <w:r>
        <w:rPr>
          <w:rFonts w:ascii="Times New Roman" w:eastAsia="Times New Roman" w:hAnsi="Times New Roman" w:cs="Times New Roman"/>
          <w:highlight w:val="white"/>
        </w:rPr>
        <w:t>, 2023</w:t>
      </w:r>
    </w:p>
    <w:p w14:paraId="00000257" w14:textId="152B2DD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Invited Proposal Reviewer, </w:t>
      </w:r>
      <w:r>
        <w:rPr>
          <w:rFonts w:ascii="Times New Roman" w:eastAsia="Times New Roman" w:hAnsi="Times New Roman" w:cs="Times New Roman"/>
          <w:i/>
          <w:color w:val="000000"/>
          <w:highlight w:val="white"/>
        </w:rPr>
        <w:t>Pedagogicon</w:t>
      </w:r>
      <w:r>
        <w:rPr>
          <w:rFonts w:ascii="Times New Roman" w:eastAsia="Times New Roman" w:hAnsi="Times New Roman" w:cs="Times New Roman"/>
          <w:i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 xml:space="preserve">2023, </w:t>
      </w:r>
      <w:r>
        <w:rPr>
          <w:rFonts w:ascii="Times New Roman" w:eastAsia="Times New Roman" w:hAnsi="Times New Roman" w:cs="Times New Roman"/>
          <w:color w:val="000000"/>
          <w:highlight w:val="white"/>
        </w:rPr>
        <w:t>2022</w:t>
      </w:r>
    </w:p>
    <w:p w14:paraId="00000258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Roundtable/Panel Proposal Reviewer, </w:t>
      </w:r>
      <w:r>
        <w:rPr>
          <w:rFonts w:ascii="Times New Roman" w:eastAsia="Times New Roman" w:hAnsi="Times New Roman" w:cs="Times New Roman"/>
          <w:i/>
          <w:color w:val="000000"/>
          <w:highlight w:val="white"/>
        </w:rPr>
        <w:t>National Council for Teachers of English (NCTE) Convention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, </w:t>
      </w:r>
    </w:p>
    <w:p w14:paraId="0000025A" w14:textId="348A4C99" w:rsidR="00A946AF" w:rsidRDefault="00000000" w:rsidP="003729FD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>2021</w:t>
      </w:r>
    </w:p>
    <w:p w14:paraId="0000025C" w14:textId="38A96BF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Invited Manuscript Reviewer, </w:t>
      </w:r>
      <w:r>
        <w:rPr>
          <w:rFonts w:ascii="Times New Roman" w:eastAsia="Times New Roman" w:hAnsi="Times New Roman" w:cs="Times New Roman"/>
          <w:i/>
          <w:color w:val="000000"/>
          <w:highlight w:val="white"/>
        </w:rPr>
        <w:t>Mississippi Quarterly: The Journal of Southern Cultures</w:t>
      </w:r>
      <w:r>
        <w:rPr>
          <w:rFonts w:ascii="Times New Roman" w:eastAsia="Times New Roman" w:hAnsi="Times New Roman" w:cs="Times New Roman"/>
          <w:color w:val="000000"/>
          <w:highlight w:val="white"/>
        </w:rPr>
        <w:t>, 2020</w:t>
      </w:r>
    </w:p>
    <w:p w14:paraId="0000025E" w14:textId="569FA929" w:rsidR="00A946AF" w:rsidRDefault="00000000" w:rsidP="003729FD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Invited Manuscript Reviewer, </w:t>
      </w:r>
      <w:r>
        <w:rPr>
          <w:rFonts w:ascii="Times New Roman" w:eastAsia="Times New Roman" w:hAnsi="Times New Roman" w:cs="Times New Roman"/>
          <w:i/>
          <w:color w:val="000000"/>
        </w:rPr>
        <w:t>LLIDS: Language, Literature, and Interdisciplinary Studies</w:t>
      </w:r>
      <w:r>
        <w:rPr>
          <w:rFonts w:ascii="Times New Roman" w:eastAsia="Times New Roman" w:hAnsi="Times New Roman" w:cs="Times New Roman"/>
          <w:color w:val="000000"/>
        </w:rPr>
        <w:t>, 2019</w:t>
      </w:r>
    </w:p>
    <w:p w14:paraId="00000260" w14:textId="46298035" w:rsidR="00A946AF" w:rsidRDefault="00000000" w:rsidP="003729FD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Roundtable/Panel Proposal Reviewer, </w:t>
      </w:r>
      <w:r>
        <w:rPr>
          <w:rFonts w:ascii="Times New Roman" w:eastAsia="Times New Roman" w:hAnsi="Times New Roman" w:cs="Times New Roman"/>
          <w:i/>
          <w:color w:val="000000"/>
          <w:highlight w:val="white"/>
        </w:rPr>
        <w:t>Society for the Study of American Women Writers (SSAWW)</w:t>
      </w:r>
      <w:r>
        <w:rPr>
          <w:rFonts w:ascii="Times New Roman" w:eastAsia="Times New Roman" w:hAnsi="Times New Roman" w:cs="Times New Roman"/>
          <w:color w:val="000000"/>
          <w:highlight w:val="white"/>
        </w:rPr>
        <w:t>, 2018</w:t>
      </w:r>
    </w:p>
    <w:p w14:paraId="00000261" w14:textId="77777777" w:rsidR="00A946AF" w:rsidRDefault="00000000">
      <w:pPr>
        <w:keepLines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Invited Manuscript Reviewer, </w:t>
      </w:r>
      <w:r>
        <w:rPr>
          <w:rFonts w:ascii="Times New Roman" w:eastAsia="Times New Roman" w:hAnsi="Times New Roman" w:cs="Times New Roman"/>
          <w:i/>
          <w:color w:val="000000"/>
        </w:rPr>
        <w:t>Southern Studies: An Interdisciplinary Journal of the South</w:t>
      </w:r>
      <w:r>
        <w:rPr>
          <w:rFonts w:ascii="Times New Roman" w:eastAsia="Times New Roman" w:hAnsi="Times New Roman" w:cs="Times New Roman"/>
          <w:color w:val="000000"/>
        </w:rPr>
        <w:t>, 2017</w:t>
      </w:r>
    </w:p>
    <w:p w14:paraId="00000262" w14:textId="77777777" w:rsidR="00A946AF" w:rsidRDefault="00A946AF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highlight w:val="white"/>
        </w:rPr>
      </w:pPr>
    </w:p>
    <w:p w14:paraId="00000263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highlight w:val="white"/>
        </w:rPr>
        <w:t>Invited Talk / Interview</w:t>
      </w:r>
    </w:p>
    <w:p w14:paraId="00000264" w14:textId="77777777" w:rsidR="00A946AF" w:rsidRDefault="00A946AF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highlight w:val="white"/>
        </w:rPr>
      </w:pPr>
    </w:p>
    <w:p w14:paraId="00000266" w14:textId="412843D3" w:rsidR="00A946AF" w:rsidRPr="003729FD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>MA in English Program, Virginia Commonwealth University, Oct. 2020</w:t>
      </w:r>
    </w:p>
    <w:p w14:paraId="00000267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PhD in English Program, University of South Florida, Sept. 2018</w:t>
      </w:r>
    </w:p>
    <w:p w14:paraId="00000268" w14:textId="77777777" w:rsidR="00A946AF" w:rsidRDefault="00A946AF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highlight w:val="white"/>
        </w:rPr>
      </w:pPr>
    </w:p>
    <w:p w14:paraId="00000269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highlight w:val="white"/>
        </w:rPr>
        <w:t>Conference Panel Organizer/Chair</w:t>
      </w:r>
    </w:p>
    <w:p w14:paraId="0000026A" w14:textId="77777777" w:rsidR="00A946AF" w:rsidRDefault="00A946A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highlight w:val="white"/>
        </w:rPr>
      </w:pPr>
      <w:bookmarkStart w:id="54" w:name="_heading=h.2bn6wsx" w:colFirst="0" w:colLast="0"/>
      <w:bookmarkEnd w:id="54"/>
    </w:p>
    <w:p w14:paraId="0000026C" w14:textId="40BED5EF" w:rsidR="00A946AF" w:rsidRPr="003729FD" w:rsidRDefault="00000000" w:rsidP="003729FD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i/>
          <w:color w:val="000000"/>
        </w:rPr>
      </w:pPr>
      <w:bookmarkStart w:id="55" w:name="_heading=h.qsh70q" w:colFirst="0" w:colLast="0"/>
      <w:bookmarkEnd w:id="55"/>
      <w:r>
        <w:rPr>
          <w:rFonts w:ascii="Times New Roman" w:eastAsia="Times New Roman" w:hAnsi="Times New Roman" w:cs="Times New Roman"/>
          <w:color w:val="000000"/>
        </w:rPr>
        <w:t xml:space="preserve">Co-organizer, Nov. 2021, “Ecologies of Understudied Texts and Contexts,” </w:t>
      </w:r>
      <w:r>
        <w:rPr>
          <w:rFonts w:ascii="Times New Roman" w:eastAsia="Times New Roman" w:hAnsi="Times New Roman" w:cs="Times New Roman"/>
          <w:i/>
          <w:color w:val="000000"/>
        </w:rPr>
        <w:t xml:space="preserve">Society for the Study of American Women Writers (SSAWW) </w:t>
      </w:r>
      <w:r>
        <w:rPr>
          <w:rFonts w:ascii="Times New Roman" w:eastAsia="Times New Roman" w:hAnsi="Times New Roman" w:cs="Times New Roman"/>
          <w:color w:val="000000"/>
        </w:rPr>
        <w:t>Conference</w:t>
      </w:r>
    </w:p>
    <w:p w14:paraId="0000026D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Co-organizer and Co-chair, Nov. 2019, “Identity and Resistance: Self-Definition through Language </w:t>
      </w:r>
    </w:p>
    <w:p w14:paraId="0000026E" w14:textId="77777777" w:rsidR="00A946AF" w:rsidRDefault="00000000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and Action,” </w:t>
      </w:r>
      <w:r>
        <w:rPr>
          <w:rFonts w:ascii="Times New Roman" w:eastAsia="Times New Roman" w:hAnsi="Times New Roman" w:cs="Times New Roman"/>
          <w:i/>
          <w:color w:val="000000"/>
        </w:rPr>
        <w:t xml:space="preserve">South Atlantic Modern Language Association Conference (SAMLA) </w:t>
      </w:r>
      <w:r>
        <w:rPr>
          <w:rFonts w:ascii="Times New Roman" w:eastAsia="Times New Roman" w:hAnsi="Times New Roman" w:cs="Times New Roman"/>
          <w:color w:val="000000"/>
        </w:rPr>
        <w:t>Conference</w:t>
      </w:r>
    </w:p>
    <w:p w14:paraId="0000026F" w14:textId="77777777" w:rsidR="00A946AF" w:rsidRDefault="00A946AF">
      <w:pPr>
        <w:widowControl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</w:rPr>
      </w:pPr>
    </w:p>
    <w:p w14:paraId="00000271" w14:textId="74221B52" w:rsidR="00A946AF" w:rsidRPr="003729FD" w:rsidRDefault="00000000" w:rsidP="003729FD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>Co-organizer and Chair, Nov. 2018, “</w:t>
      </w:r>
      <w:r>
        <w:rPr>
          <w:rFonts w:ascii="Times New Roman" w:eastAsia="Times New Roman" w:hAnsi="Times New Roman" w:cs="Times New Roman"/>
          <w:color w:val="000000"/>
        </w:rPr>
        <w:t xml:space="preserve">Resistance and Recovery through Collaborative Teaching Practices,” </w:t>
      </w:r>
      <w:r>
        <w:rPr>
          <w:rFonts w:ascii="Times New Roman" w:eastAsia="Times New Roman" w:hAnsi="Times New Roman" w:cs="Times New Roman"/>
          <w:i/>
          <w:color w:val="000000"/>
        </w:rPr>
        <w:t xml:space="preserve">Society for the Study of American Women Writers (SSAWW) </w:t>
      </w:r>
      <w:r>
        <w:rPr>
          <w:rFonts w:ascii="Times New Roman" w:eastAsia="Times New Roman" w:hAnsi="Times New Roman" w:cs="Times New Roman"/>
          <w:color w:val="000000"/>
        </w:rPr>
        <w:t>Conference</w:t>
      </w:r>
    </w:p>
    <w:p w14:paraId="00000273" w14:textId="5B7F0F66" w:rsidR="00A946AF" w:rsidRPr="003729FD" w:rsidRDefault="00000000" w:rsidP="003729F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i/>
          <w:color w:val="000000"/>
          <w:highlight w:val="white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Co-organizer and Co-chair, Mar. 2018, “Untangling ‘Difficult Collaborations’: Nineteenth-Century Archives in the Climate of the Twenty-First Century Classroom,” </w:t>
      </w:r>
      <w:r>
        <w:rPr>
          <w:rFonts w:ascii="Times New Roman" w:eastAsia="Times New Roman" w:hAnsi="Times New Roman" w:cs="Times New Roman"/>
          <w:i/>
          <w:color w:val="000000"/>
          <w:highlight w:val="white"/>
        </w:rPr>
        <w:t xml:space="preserve">C19: The Society of Nineteenth-Century Americanists Conference </w:t>
      </w:r>
    </w:p>
    <w:p w14:paraId="00000275" w14:textId="347EAA93" w:rsidR="00A946AF" w:rsidRPr="003729FD" w:rsidRDefault="00000000" w:rsidP="003729F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i/>
          <w:color w:val="000000"/>
          <w:highlight w:val="white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Co-organizer and Co-chair, Feb. 2018, “Emerging Monographs: A Roundtable of Book Editors,” </w:t>
      </w:r>
      <w:r>
        <w:rPr>
          <w:rFonts w:ascii="Times New Roman" w:eastAsia="Times New Roman" w:hAnsi="Times New Roman" w:cs="Times New Roman"/>
          <w:i/>
          <w:color w:val="000000"/>
          <w:highlight w:val="white"/>
        </w:rPr>
        <w:t>Society for the Study of Southern Literature Conference (SSSL)</w:t>
      </w:r>
    </w:p>
    <w:p w14:paraId="00000277" w14:textId="7A62A02B" w:rsidR="00A946AF" w:rsidRPr="003729FD" w:rsidRDefault="00000000" w:rsidP="003729FD">
      <w:pPr>
        <w:keepLines/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color w:val="000000"/>
        </w:rPr>
        <w:t xml:space="preserve">Co-organizer, Jan. 2017, 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“Archive Stories: Narrating Boundary Conditions in the Archives of Women Writers and Readers, 1830s-1930s,” </w:t>
      </w:r>
      <w:r>
        <w:rPr>
          <w:rFonts w:ascii="Times New Roman" w:eastAsia="Times New Roman" w:hAnsi="Times New Roman" w:cs="Times New Roman"/>
          <w:i/>
          <w:color w:val="000000"/>
          <w:highlight w:val="white"/>
        </w:rPr>
        <w:t xml:space="preserve">Modern Language Association Convention (MLA) </w:t>
      </w:r>
      <w:r>
        <w:rPr>
          <w:rFonts w:ascii="Times New Roman" w:eastAsia="Times New Roman" w:hAnsi="Times New Roman" w:cs="Times New Roman"/>
          <w:color w:val="000000"/>
          <w:highlight w:val="white"/>
        </w:rPr>
        <w:t>[Selected as a Presidential Theme Session]</w:t>
      </w:r>
    </w:p>
    <w:p w14:paraId="00000279" w14:textId="34A77880" w:rsidR="00A946AF" w:rsidRPr="003729FD" w:rsidRDefault="00000000" w:rsidP="003729FD">
      <w:pPr>
        <w:keepLines/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Chair, Apr. 2016, “Reading to Lead: Women’s Clubs and Reform Work 1850 to 1950,” </w:t>
      </w:r>
      <w:r>
        <w:rPr>
          <w:rFonts w:ascii="Times New Roman" w:eastAsia="Times New Roman" w:hAnsi="Times New Roman" w:cs="Times New Roman"/>
          <w:i/>
          <w:color w:val="000000"/>
        </w:rPr>
        <w:t>Organization of American Historians Annual Meeting (OAH)</w:t>
      </w:r>
    </w:p>
    <w:p w14:paraId="0000027B" w14:textId="17C6891D" w:rsidR="00A946AF" w:rsidRDefault="00000000" w:rsidP="003729FD">
      <w:pPr>
        <w:keepLines/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Organizer and Chair, Mar. 2014, “Interdisciplinary Approaches to (Re)examining Southern Canonical Texts,” </w:t>
      </w:r>
      <w:r>
        <w:rPr>
          <w:rFonts w:ascii="Times New Roman" w:eastAsia="Times New Roman" w:hAnsi="Times New Roman" w:cs="Times New Roman"/>
          <w:i/>
          <w:color w:val="000000"/>
        </w:rPr>
        <w:t>Society for the Study of Southern Literature Conference (SSSL)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0000027C" w14:textId="77777777" w:rsidR="00A946AF" w:rsidRDefault="00000000">
      <w:pPr>
        <w:keepLines/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Organizer and Chair, Nov. 2014, “Sustainability through an Interdisciplinary Lens,” </w:t>
      </w:r>
      <w:r>
        <w:rPr>
          <w:rFonts w:ascii="Times New Roman" w:eastAsia="Times New Roman" w:hAnsi="Times New Roman" w:cs="Times New Roman"/>
          <w:i/>
          <w:color w:val="000000"/>
        </w:rPr>
        <w:t>South Atlantic Modern Language Association Conference (SAMLA)</w:t>
      </w:r>
    </w:p>
    <w:p w14:paraId="0000027E" w14:textId="77777777" w:rsidR="00A946AF" w:rsidRDefault="00A946AF">
      <w:pPr>
        <w:widowControl w:val="0"/>
        <w:spacing w:after="0" w:line="240" w:lineRule="auto"/>
        <w:ind w:right="5172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0000027F" w14:textId="77777777" w:rsidR="00A946AF" w:rsidRDefault="00000000">
      <w:pPr>
        <w:widowControl w:val="0"/>
        <w:spacing w:after="0" w:line="240" w:lineRule="auto"/>
        <w:ind w:right="517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t>PROFESSIONAL MEMBERSHIPS</w:t>
      </w:r>
    </w:p>
    <w:p w14:paraId="00000280" w14:textId="77777777" w:rsidR="00A946AF" w:rsidRDefault="00A946A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0000282" w14:textId="3686E35F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College English Association (CEA), 2020-present</w:t>
      </w:r>
    </w:p>
    <w:p w14:paraId="00000284" w14:textId="6FCD7213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Kentucky Council for Teachers of English (KCTE), 2019-present</w:t>
      </w:r>
    </w:p>
    <w:p w14:paraId="00000286" w14:textId="379E3671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National Council for Teachers of English (NCTE), 2016-present</w:t>
      </w:r>
    </w:p>
    <w:p w14:paraId="00000288" w14:textId="4B9B6A7C" w:rsidR="00A946AF" w:rsidRPr="003729FD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Society for the Study of American Women Writers (SSAWW), 2014-present </w:t>
      </w:r>
    </w:p>
    <w:p w14:paraId="0000028A" w14:textId="2451044B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International Kate Chopin Society, 2013-present</w:t>
      </w:r>
    </w:p>
    <w:p w14:paraId="0000028C" w14:textId="531E84A4" w:rsidR="00A946AF" w:rsidRPr="003729FD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Katherine Anne Porter Society, 2012-present</w:t>
      </w:r>
    </w:p>
    <w:p w14:paraId="0000028E" w14:textId="54D367C9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Modern Language Association (MLA), 2014-2019; 2023-2024</w:t>
      </w:r>
    </w:p>
    <w:p w14:paraId="00000290" w14:textId="4D416C8D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South Atlantic Modern Language Association (SAMLA), 2013-2023</w:t>
      </w:r>
    </w:p>
    <w:p w14:paraId="00000292" w14:textId="61EE319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Society for the Study of Southern Literature (SSSL), 2012-2023</w:t>
      </w:r>
    </w:p>
    <w:p w14:paraId="00000294" w14:textId="09F15BEE" w:rsidR="00A946AF" w:rsidRPr="003729FD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American Studies Association (ASA), 2020-2022 </w:t>
      </w:r>
    </w:p>
    <w:p w14:paraId="00000295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C19: The Society of Nineteenth-Century Americanists, 2015-2019</w:t>
      </w:r>
    </w:p>
    <w:p w14:paraId="00000297" w14:textId="77777777" w:rsidR="00A946AF" w:rsidRDefault="00A946AF">
      <w:pPr>
        <w:widowControl w:val="0"/>
        <w:spacing w:after="0" w:line="240" w:lineRule="auto"/>
        <w:ind w:right="4980"/>
        <w:rPr>
          <w:rFonts w:ascii="Times New Roman" w:eastAsia="Times New Roman" w:hAnsi="Times New Roman" w:cs="Times New Roman"/>
          <w:color w:val="000000"/>
          <w:u w:val="single"/>
        </w:rPr>
      </w:pPr>
    </w:p>
    <w:p w14:paraId="00000298" w14:textId="77777777" w:rsidR="00A946AF" w:rsidRDefault="00000000">
      <w:pPr>
        <w:widowControl w:val="0"/>
        <w:spacing w:after="0" w:line="240" w:lineRule="auto"/>
        <w:ind w:right="498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t>HONORS AND AWARDS</w:t>
      </w:r>
    </w:p>
    <w:p w14:paraId="00000299" w14:textId="77777777" w:rsidR="00A946AF" w:rsidRDefault="00A946AF">
      <w:pPr>
        <w:widowControl w:val="0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</w:p>
    <w:p w14:paraId="0000029A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Teaching/Mentorship Awards</w:t>
      </w:r>
    </w:p>
    <w:p w14:paraId="0000029B" w14:textId="77777777" w:rsidR="00A946AF" w:rsidRDefault="00A946A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C45F01D" w14:textId="77777777" w:rsidR="003729FD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bookmarkStart w:id="56" w:name="_heading=h.a8gpzmam6b1q" w:colFirst="0" w:colLast="0"/>
      <w:bookmarkEnd w:id="56"/>
      <w:r>
        <w:rPr>
          <w:rFonts w:ascii="Times New Roman" w:eastAsia="Times New Roman" w:hAnsi="Times New Roman" w:cs="Times New Roman"/>
        </w:rPr>
        <w:t xml:space="preserve">Teaching &amp; Learning Annual Themed Award: Workforce and Employability Skills--Teaching &amp; </w:t>
      </w:r>
    </w:p>
    <w:p w14:paraId="0000029E" w14:textId="4F0B9AA5" w:rsidR="00A946AF" w:rsidRDefault="00000000" w:rsidP="003729FD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Learning </w:t>
      </w:r>
      <w:bookmarkStart w:id="57" w:name="_heading=h.z59aos2n2vz4" w:colFirst="0" w:colLast="0"/>
      <w:bookmarkEnd w:id="57"/>
      <w:r>
        <w:rPr>
          <w:rFonts w:ascii="Times New Roman" w:eastAsia="Times New Roman" w:hAnsi="Times New Roman" w:cs="Times New Roman"/>
        </w:rPr>
        <w:t>for Future Careers, April 2024. Co-awarded with Charlotte Rich.</w:t>
      </w:r>
      <w:bookmarkStart w:id="58" w:name="_heading=h.ouduaxza1y1k" w:colFirst="0" w:colLast="0"/>
      <w:bookmarkEnd w:id="58"/>
    </w:p>
    <w:p w14:paraId="0000029F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College-Specific Nominee for Outstanding Student Success Seminar Instructor, Eastern Kentucky </w:t>
      </w:r>
    </w:p>
    <w:p w14:paraId="000002A1" w14:textId="0B389D9C" w:rsidR="00A946AF" w:rsidRDefault="00000000" w:rsidP="003729FD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University, April 2024 </w:t>
      </w:r>
      <w:bookmarkStart w:id="59" w:name="_heading=h.ozxrux3m48gf" w:colFirst="0" w:colLast="0"/>
      <w:bookmarkEnd w:id="59"/>
    </w:p>
    <w:p w14:paraId="000002A2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bookmarkStart w:id="60" w:name="_heading=h.lzxsx7dqlqoz" w:colFirst="0" w:colLast="0"/>
      <w:bookmarkEnd w:id="60"/>
      <w:r>
        <w:rPr>
          <w:rFonts w:ascii="Times New Roman" w:eastAsia="Times New Roman" w:hAnsi="Times New Roman" w:cs="Times New Roman"/>
        </w:rPr>
        <w:t xml:space="preserve">Mentor of the Month, University Research and Creative Endeavors (URCE), Eastern Kentucky </w:t>
      </w:r>
    </w:p>
    <w:p w14:paraId="000002A4" w14:textId="16033235" w:rsidR="00A946AF" w:rsidRDefault="00000000" w:rsidP="003729FD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</w:rPr>
      </w:pPr>
      <w:bookmarkStart w:id="61" w:name="_heading=h.6dd6876ypq81" w:colFirst="0" w:colLast="0"/>
      <w:bookmarkEnd w:id="61"/>
      <w:r>
        <w:rPr>
          <w:rFonts w:ascii="Times New Roman" w:eastAsia="Times New Roman" w:hAnsi="Times New Roman" w:cs="Times New Roman"/>
        </w:rPr>
        <w:t>University, Feb. 2024</w:t>
      </w:r>
      <w:bookmarkStart w:id="62" w:name="_heading=h.bw2gwu4h5kl5" w:colFirst="0" w:colLast="0"/>
      <w:bookmarkEnd w:id="62"/>
    </w:p>
    <w:p w14:paraId="000002A5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bookmarkStart w:id="63" w:name="_heading=h.3as4poj" w:colFirst="0" w:colLast="0"/>
      <w:bookmarkEnd w:id="63"/>
      <w:r>
        <w:rPr>
          <w:rFonts w:ascii="Times New Roman" w:eastAsia="Times New Roman" w:hAnsi="Times New Roman" w:cs="Times New Roman"/>
        </w:rPr>
        <w:t xml:space="preserve">College-Specific Nominee for Outstanding Student Success Seminar Instructor, Eastern Kentucky </w:t>
      </w:r>
    </w:p>
    <w:p w14:paraId="000002A7" w14:textId="13A9C824" w:rsidR="00A946AF" w:rsidRDefault="00000000" w:rsidP="003729FD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</w:rPr>
      </w:pPr>
      <w:bookmarkStart w:id="64" w:name="_heading=h.yi9d1gpi6xgf" w:colFirst="0" w:colLast="0"/>
      <w:bookmarkEnd w:id="64"/>
      <w:r>
        <w:rPr>
          <w:rFonts w:ascii="Times New Roman" w:eastAsia="Times New Roman" w:hAnsi="Times New Roman" w:cs="Times New Roman"/>
        </w:rPr>
        <w:t xml:space="preserve">University, April 2023 </w:t>
      </w:r>
      <w:bookmarkStart w:id="65" w:name="_heading=h.lhmtsvw9uvpu" w:colFirst="0" w:colLast="0"/>
      <w:bookmarkEnd w:id="65"/>
    </w:p>
    <w:p w14:paraId="000002A9" w14:textId="736FB8FC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bookmarkStart w:id="66" w:name="_heading=h.c7rimuwlgm21" w:colFirst="0" w:colLast="0"/>
      <w:bookmarkEnd w:id="66"/>
      <w:r>
        <w:rPr>
          <w:rFonts w:ascii="Times New Roman" w:eastAsia="Times New Roman" w:hAnsi="Times New Roman" w:cs="Times New Roman"/>
        </w:rPr>
        <w:t>Faculty-Library Partnership Award, Eastern Kentucky University, April 2022</w:t>
      </w:r>
    </w:p>
    <w:p w14:paraId="000002AB" w14:textId="20188652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High-Impact Teaching Award, Eastern Kentucky University, April 2021</w:t>
      </w:r>
    </w:p>
    <w:p w14:paraId="000002AC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Certificate of Appreciation for Dedication and Excellence to Success of Students in Department of </w:t>
      </w:r>
    </w:p>
    <w:p w14:paraId="000002AE" w14:textId="67E5CB7B" w:rsidR="00A946AF" w:rsidRPr="003729FD" w:rsidRDefault="00000000" w:rsidP="003729FD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Curriculum and Instruction, College of Education, Eastern Kentucky University, May 2019 </w:t>
      </w:r>
    </w:p>
    <w:p w14:paraId="000002AF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“High Five for Student Achievement” Award, Faculty Center for Teaching &amp; Learning, Eastern Kentucky </w:t>
      </w:r>
    </w:p>
    <w:p w14:paraId="000002B0" w14:textId="77777777" w:rsidR="00A946AF" w:rsidRDefault="00000000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University, May 2019</w:t>
      </w:r>
    </w:p>
    <w:p w14:paraId="000002B2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Honorable Mention (second place), Provost’s Award for Outstanding Teaching by a Graduate Teaching </w:t>
      </w:r>
    </w:p>
    <w:p w14:paraId="000002B3" w14:textId="77777777" w:rsidR="00A946AF" w:rsidRDefault="00000000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 xml:space="preserve">Assistant in the Arts and Humanities, University of South Florida, Tampa, 2017 </w:t>
      </w:r>
    </w:p>
    <w:p w14:paraId="000002B4" w14:textId="77777777" w:rsidR="00A946AF" w:rsidRDefault="00A946AF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</w:rPr>
      </w:pPr>
    </w:p>
    <w:p w14:paraId="000002B5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Fellowships </w:t>
      </w:r>
    </w:p>
    <w:p w14:paraId="000002B6" w14:textId="77777777" w:rsidR="00A946AF" w:rsidRDefault="00A946A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000002B8" w14:textId="75BC29C3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Dissertation Completion Fellowship, University of South Florida, Tampa, </w:t>
      </w:r>
      <w:r>
        <w:rPr>
          <w:rFonts w:ascii="Times New Roman" w:eastAsia="Times New Roman" w:hAnsi="Times New Roman" w:cs="Times New Roman"/>
        </w:rPr>
        <w:t>2017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000002B9" w14:textId="77777777" w:rsidR="00A946AF" w:rsidRDefault="00000000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Frances S. Summersell Center for the Study of the South Fellowship, University of Alabama, Tuscaloosa, AL, 2015 </w:t>
      </w:r>
    </w:p>
    <w:p w14:paraId="000002BA" w14:textId="77777777" w:rsidR="00A946AF" w:rsidRDefault="00A946AF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color w:val="000000"/>
        </w:rPr>
      </w:pPr>
    </w:p>
    <w:p w14:paraId="000002BB" w14:textId="77777777" w:rsidR="00A946AF" w:rsidRDefault="00000000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Scholarship Awards </w:t>
      </w:r>
    </w:p>
    <w:p w14:paraId="000002BC" w14:textId="77777777" w:rsidR="00A946AF" w:rsidRDefault="00A946AF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bookmarkStart w:id="67" w:name="_heading=h.zconlfadqlpb" w:colFirst="0" w:colLast="0"/>
      <w:bookmarkEnd w:id="67"/>
    </w:p>
    <w:p w14:paraId="000002BD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Dean’s Excellence in Research &amp; Creative Activities Award, College of Letters, Arts, &amp; Social Sciences,</w:t>
      </w:r>
    </w:p>
    <w:p w14:paraId="000002BF" w14:textId="4E9B1640" w:rsidR="00A946AF" w:rsidRDefault="00000000" w:rsidP="003729FD">
      <w:pPr>
        <w:widowControl w:val="0"/>
        <w:spacing w:after="0" w:line="240" w:lineRule="auto"/>
        <w:ind w:left="720" w:firstLine="20"/>
        <w:rPr>
          <w:rFonts w:ascii="Times New Roman" w:eastAsia="Times New Roman" w:hAnsi="Times New Roman" w:cs="Times New Roman"/>
        </w:rPr>
      </w:pPr>
      <w:bookmarkStart w:id="68" w:name="_heading=h.pkpfsin3nyn3" w:colFirst="0" w:colLast="0"/>
      <w:bookmarkEnd w:id="68"/>
      <w:r>
        <w:rPr>
          <w:rFonts w:ascii="Times New Roman" w:eastAsia="Times New Roman" w:hAnsi="Times New Roman" w:cs="Times New Roman"/>
        </w:rPr>
        <w:t>Eastern Kentucky University, 2023</w:t>
      </w:r>
      <w:bookmarkStart w:id="69" w:name="_heading=h.uvjt3txc0vt6" w:colFirst="0" w:colLast="0"/>
      <w:bookmarkEnd w:id="69"/>
    </w:p>
    <w:p w14:paraId="000002C1" w14:textId="2EB16B32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bookmarkStart w:id="70" w:name="_heading=h.1pxezwc" w:colFirst="0" w:colLast="0"/>
      <w:bookmarkEnd w:id="70"/>
      <w:r>
        <w:rPr>
          <w:rFonts w:ascii="Times New Roman" w:eastAsia="Times New Roman" w:hAnsi="Times New Roman" w:cs="Times New Roman"/>
          <w:color w:val="000000"/>
        </w:rPr>
        <w:t>Leland Hawes Research Award, University of South Florida, Tampa,</w:t>
      </w:r>
      <w:r>
        <w:rPr>
          <w:rFonts w:ascii="Times New Roman" w:eastAsia="Times New Roman" w:hAnsi="Times New Roman" w:cs="Times New Roman"/>
        </w:rPr>
        <w:t xml:space="preserve"> 2018</w:t>
      </w:r>
    </w:p>
    <w:p w14:paraId="000002C3" w14:textId="676A1DC0" w:rsidR="00A946AF" w:rsidRDefault="00000000" w:rsidP="003729FD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Carolyn L. Cooley Graduate Award in American Literature, University of South Florida, Tampa, </w:t>
      </w:r>
      <w:r>
        <w:rPr>
          <w:rFonts w:ascii="Times New Roman" w:eastAsia="Times New Roman" w:hAnsi="Times New Roman" w:cs="Times New Roman"/>
        </w:rPr>
        <w:t>2017</w:t>
      </w:r>
    </w:p>
    <w:p w14:paraId="000002C5" w14:textId="6D043E9E" w:rsidR="00A946AF" w:rsidRDefault="00000000" w:rsidP="003729FD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Modern Language Association Travel Award, Philadelphia, PA, 2017 </w:t>
      </w:r>
    </w:p>
    <w:p w14:paraId="000002C7" w14:textId="56E31481" w:rsidR="00A946AF" w:rsidRDefault="00000000" w:rsidP="003729FD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Carolyn L. Cooley Graduate Award in American Literature, University of South Florida, Tampa, </w:t>
      </w:r>
      <w:r>
        <w:rPr>
          <w:rFonts w:ascii="Times New Roman" w:eastAsia="Times New Roman" w:hAnsi="Times New Roman" w:cs="Times New Roman"/>
        </w:rPr>
        <w:t>2016</w:t>
      </w:r>
    </w:p>
    <w:p w14:paraId="000002C9" w14:textId="60968249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Study for the Society of American Women Writers Graduate Travel Award, Philadelphia, PA, 2015 </w:t>
      </w:r>
    </w:p>
    <w:p w14:paraId="000002CB" w14:textId="09111A2B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Love of Learning Award, Phi Kappa Phi, 2</w:t>
      </w:r>
      <w:r>
        <w:rPr>
          <w:rFonts w:ascii="Times New Roman" w:eastAsia="Times New Roman" w:hAnsi="Times New Roman" w:cs="Times New Roman"/>
        </w:rPr>
        <w:t>014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000002CC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Jack B. Moore Memorial Scholarship, University of South Florida, Tampa, </w:t>
      </w:r>
      <w:r>
        <w:rPr>
          <w:rFonts w:ascii="Times New Roman" w:eastAsia="Times New Roman" w:hAnsi="Times New Roman" w:cs="Times New Roman"/>
        </w:rPr>
        <w:t>2014</w:t>
      </w:r>
    </w:p>
    <w:p w14:paraId="000002CD" w14:textId="77777777" w:rsidR="00A946AF" w:rsidRDefault="00A946A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00002CE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Honors </w:t>
      </w:r>
    </w:p>
    <w:p w14:paraId="000002CF" w14:textId="77777777" w:rsidR="00A946AF" w:rsidRDefault="00A946A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00002D1" w14:textId="70258975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Phi Kappa Phi Honor Society, 2012</w:t>
      </w:r>
    </w:p>
    <w:p w14:paraId="000002D3" w14:textId="6B17434A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Omicron Delta Kappa Leadership Honor Society, 1995</w:t>
      </w:r>
    </w:p>
    <w:p w14:paraId="000002D5" w14:textId="767D5C66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Sigma Tau Delta International English Honor Society, 1994</w:t>
      </w:r>
    </w:p>
    <w:p w14:paraId="000002D6" w14:textId="77777777" w:rsidR="00A946AF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Bailey Scholar, Mary Baldwin College, 1992-1996</w:t>
      </w:r>
      <w:r>
        <w:rPr>
          <w:rFonts w:ascii="Times New Roman" w:eastAsia="Times New Roman" w:hAnsi="Times New Roman" w:cs="Times New Roman"/>
          <w:color w:val="000000"/>
        </w:rPr>
        <w:tab/>
      </w:r>
    </w:p>
    <w:p w14:paraId="000002D7" w14:textId="77777777" w:rsidR="00A946AF" w:rsidRDefault="00A946AF"/>
    <w:sectPr w:rsidR="00A946AF">
      <w:foot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A4838E" w14:textId="77777777" w:rsidR="00F210C1" w:rsidRDefault="00F210C1">
      <w:pPr>
        <w:spacing w:after="0" w:line="240" w:lineRule="auto"/>
      </w:pPr>
      <w:r>
        <w:separator/>
      </w:r>
    </w:p>
  </w:endnote>
  <w:endnote w:type="continuationSeparator" w:id="0">
    <w:p w14:paraId="0D208F41" w14:textId="77777777" w:rsidR="00F210C1" w:rsidRDefault="00F210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">
    <w:charset w:val="00"/>
    <w:family w:val="swiss"/>
    <w:pitch w:val="variable"/>
    <w:sig w:usb0="E00082FF" w:usb1="400078FF" w:usb2="00000021" w:usb3="00000000" w:csb0="0000019F" w:csb1="00000000"/>
    <w:embedRegular r:id="rId1" w:fontKey="{D7B9CE01-BDBD-4277-B98C-E6E0B43908F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325E2A2-4E4E-4B37-9A6A-A23222D724FF}"/>
    <w:embedBold r:id="rId3" w:fontKey="{5F452714-2F5A-4F52-B618-13BE85DEB1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65442D08-4BDD-4CEB-B577-68EACEE38E4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1F9145B-4B5D-4692-A12B-4077699E05D3}"/>
    <w:embedItalic r:id="rId6" w:fontKey="{C66252E6-314B-41D6-AA08-A103112093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551630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BBA535" w14:textId="413BE54B" w:rsidR="00C21FF0" w:rsidRDefault="00C21FF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00002D9" w14:textId="77777777" w:rsidR="00A946AF" w:rsidRDefault="00A946A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eastAsia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46346C" w14:textId="77777777" w:rsidR="00F210C1" w:rsidRDefault="00F210C1">
      <w:pPr>
        <w:spacing w:after="0" w:line="240" w:lineRule="auto"/>
      </w:pPr>
      <w:r>
        <w:separator/>
      </w:r>
    </w:p>
  </w:footnote>
  <w:footnote w:type="continuationSeparator" w:id="0">
    <w:p w14:paraId="5660A47A" w14:textId="77777777" w:rsidR="00F210C1" w:rsidRDefault="00F210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D26247F"/>
    <w:multiLevelType w:val="multilevel"/>
    <w:tmpl w:val="B4D876A6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" w15:restartNumberingAfterBreak="0">
    <w:nsid w:val="590A2C5A"/>
    <w:multiLevelType w:val="multilevel"/>
    <w:tmpl w:val="85A458F2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num w:numId="1" w16cid:durableId="785394050">
    <w:abstractNumId w:val="1"/>
  </w:num>
  <w:num w:numId="2" w16cid:durableId="2335117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6AF"/>
    <w:rsid w:val="000A16FA"/>
    <w:rsid w:val="003729FD"/>
    <w:rsid w:val="008121C8"/>
    <w:rsid w:val="009F3096"/>
    <w:rsid w:val="00A946AF"/>
    <w:rsid w:val="00C21FF0"/>
    <w:rsid w:val="00F21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AA0723"/>
  <w15:docId w15:val="{33D774E0-AD6A-419D-BB46-DBDD1B227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6F42"/>
    <w:rPr>
      <w:rFonts w:eastAsiaTheme="minorEastAsi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46F4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246F42"/>
    <w:rPr>
      <w:color w:val="0000FF"/>
      <w:u w:val="single"/>
    </w:rPr>
  </w:style>
  <w:style w:type="character" w:customStyle="1" w:styleId="TitleChar">
    <w:name w:val="Title Char"/>
    <w:basedOn w:val="DefaultParagraphFont"/>
    <w:link w:val="Title"/>
    <w:uiPriority w:val="10"/>
    <w:rsid w:val="00246F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2478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7805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2478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7805"/>
    <w:rPr>
      <w:rFonts w:eastAsiaTheme="minorEastAsia"/>
    </w:rPr>
  </w:style>
  <w:style w:type="character" w:styleId="UnresolvedMention">
    <w:name w:val="Unresolved Mention"/>
    <w:basedOn w:val="DefaultParagraphFont"/>
    <w:uiPriority w:val="99"/>
    <w:semiHidden/>
    <w:unhideWhenUsed/>
    <w:rsid w:val="00F217D9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ather.fox@eku.ed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heatherafox.weebly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NjCHofrW62DEN8dfEW+mBaZMQQ==">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12</Pages>
  <Words>5081</Words>
  <Characters>28968</Characters>
  <Application>Microsoft Office Word</Application>
  <DocSecurity>0</DocSecurity>
  <Lines>241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Fox</dc:creator>
  <cp:lastModifiedBy>Heather Fox</cp:lastModifiedBy>
  <cp:revision>4</cp:revision>
  <dcterms:created xsi:type="dcterms:W3CDTF">2024-07-18T21:58:00Z</dcterms:created>
  <dcterms:modified xsi:type="dcterms:W3CDTF">2024-07-18T22:16:00Z</dcterms:modified>
</cp:coreProperties>
</file>